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49F5" w:rsidRPr="00722D56" w:rsidRDefault="000249F5" w:rsidP="00722D56">
      <w:pPr>
        <w:ind w:left="142"/>
        <w:jc w:val="center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  <w:r w:rsidRPr="00722D5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Кенащы орта мектеб</w:t>
      </w:r>
      <w:r w:rsidRPr="00722D56"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  <w:t>і</w:t>
      </w:r>
    </w:p>
    <w:p w:rsidR="000249F5" w:rsidRP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  <w:r w:rsidRPr="00722D5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464820</wp:posOffset>
            </wp:positionV>
            <wp:extent cx="2638425" cy="2569210"/>
            <wp:effectExtent l="0" t="0" r="9525" b="2540"/>
            <wp:wrapTight wrapText="bothSides">
              <wp:wrapPolygon edited="0">
                <wp:start x="9045" y="0"/>
                <wp:lineTo x="3587" y="961"/>
                <wp:lineTo x="468" y="1922"/>
                <wp:lineTo x="624" y="2883"/>
                <wp:lineTo x="1404" y="5445"/>
                <wp:lineTo x="468" y="8008"/>
                <wp:lineTo x="0" y="10570"/>
                <wp:lineTo x="312" y="13133"/>
                <wp:lineTo x="1248" y="15696"/>
                <wp:lineTo x="3119" y="18578"/>
                <wp:lineTo x="7018" y="20821"/>
                <wp:lineTo x="7486" y="20981"/>
                <wp:lineTo x="10293" y="21461"/>
                <wp:lineTo x="11385" y="21461"/>
                <wp:lineTo x="14192" y="20981"/>
                <wp:lineTo x="14660" y="20821"/>
                <wp:lineTo x="18403" y="18578"/>
                <wp:lineTo x="20430" y="15696"/>
                <wp:lineTo x="21366" y="13133"/>
                <wp:lineTo x="21522" y="10570"/>
                <wp:lineTo x="21210" y="8008"/>
                <wp:lineTo x="20118" y="5445"/>
                <wp:lineTo x="20898" y="1922"/>
                <wp:lineTo x="19339" y="1441"/>
                <wp:lineTo x="12632" y="0"/>
                <wp:lineTo x="9045" y="0"/>
              </wp:wrapPolygon>
            </wp:wrapTight>
            <wp:docPr id="3" name="Рисунок 3" descr="D:\эмбле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эмблема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0249F5" w:rsidRPr="00722D56" w:rsidRDefault="000249F5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</w:p>
    <w:p w:rsidR="00B428A1" w:rsidRPr="00722D56" w:rsidRDefault="000249F5" w:rsidP="00722D56">
      <w:pPr>
        <w:ind w:left="142"/>
        <w:jc w:val="center"/>
        <w:rPr>
          <w:rFonts w:ascii="Times New Roman" w:hAnsi="Times New Roman" w:cs="Times New Roman"/>
          <w:b/>
          <w:noProof/>
          <w:sz w:val="48"/>
          <w:szCs w:val="48"/>
          <w:lang w:val="kk-KZ" w:eastAsia="ru-RU"/>
        </w:rPr>
      </w:pPr>
      <w:r w:rsidRPr="00722D56">
        <w:rPr>
          <w:rFonts w:ascii="Times New Roman" w:hAnsi="Times New Roman" w:cs="Times New Roman"/>
          <w:b/>
          <w:noProof/>
          <w:sz w:val="48"/>
          <w:szCs w:val="48"/>
          <w:lang w:val="kk-KZ" w:eastAsia="ru-RU"/>
        </w:rPr>
        <w:t>«Қамқорлық» қайырымдылық акциясының өтуі жайлы есеп</w:t>
      </w:r>
    </w:p>
    <w:p w:rsidR="000249F5" w:rsidRP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  <w:r w:rsidRPr="00722D5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1550035</wp:posOffset>
            </wp:positionH>
            <wp:positionV relativeFrom="paragraph">
              <wp:posOffset>97155</wp:posOffset>
            </wp:positionV>
            <wp:extent cx="3342640" cy="2228215"/>
            <wp:effectExtent l="0" t="0" r="0" b="635"/>
            <wp:wrapTight wrapText="bothSides">
              <wp:wrapPolygon edited="0">
                <wp:start x="0" y="0"/>
                <wp:lineTo x="0" y="21421"/>
                <wp:lineTo x="21419" y="21421"/>
                <wp:lineTo x="21419" y="0"/>
                <wp:lineTo x="0" y="0"/>
              </wp:wrapPolygon>
            </wp:wrapTight>
            <wp:docPr id="2" name="Рисунок 2" descr="I:\Nikon poto\тамақтану\DSC_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Nikon poto\тамақтану\DSC_003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640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722D56" w:rsidP="00722D56">
      <w:pPr>
        <w:ind w:left="142"/>
        <w:rPr>
          <w:rFonts w:ascii="Times New Roman" w:hAnsi="Times New Roman" w:cs="Times New Roman"/>
          <w:b/>
          <w:sz w:val="40"/>
          <w:szCs w:val="40"/>
          <w:lang w:val="kk-KZ"/>
        </w:rPr>
      </w:pPr>
    </w:p>
    <w:p w:rsidR="00722D56" w:rsidRDefault="002B0405" w:rsidP="00722D56">
      <w:pPr>
        <w:ind w:left="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>
        <w:rPr>
          <w:rFonts w:ascii="Times New Roman" w:hAnsi="Times New Roman" w:cs="Times New Roman"/>
          <w:b/>
          <w:sz w:val="28"/>
          <w:szCs w:val="28"/>
          <w:lang w:val="kk-KZ"/>
        </w:rPr>
        <w:t>201</w:t>
      </w:r>
      <w:r w:rsidRPr="00102F68">
        <w:rPr>
          <w:rFonts w:ascii="Times New Roman" w:hAnsi="Times New Roman" w:cs="Times New Roman"/>
          <w:b/>
          <w:sz w:val="28"/>
          <w:szCs w:val="28"/>
          <w:lang w:val="kk-KZ"/>
        </w:rPr>
        <w:t>6</w:t>
      </w:r>
      <w:r w:rsidR="007E048C">
        <w:rPr>
          <w:rFonts w:ascii="Times New Roman" w:hAnsi="Times New Roman" w:cs="Times New Roman"/>
          <w:b/>
          <w:sz w:val="28"/>
          <w:szCs w:val="28"/>
          <w:lang w:val="kk-KZ"/>
        </w:rPr>
        <w:t>-201</w:t>
      </w:r>
      <w:r>
        <w:rPr>
          <w:rFonts w:ascii="Times New Roman" w:hAnsi="Times New Roman" w:cs="Times New Roman"/>
          <w:b/>
          <w:sz w:val="28"/>
          <w:szCs w:val="28"/>
          <w:lang w:val="kk-KZ"/>
        </w:rPr>
        <w:t>7</w:t>
      </w:r>
      <w:r w:rsidR="00722D56" w:rsidRPr="00722D56">
        <w:rPr>
          <w:rFonts w:ascii="Times New Roman" w:hAnsi="Times New Roman" w:cs="Times New Roman"/>
          <w:b/>
          <w:sz w:val="28"/>
          <w:szCs w:val="28"/>
          <w:lang w:val="kk-KZ"/>
        </w:rPr>
        <w:t xml:space="preserve"> оқу жылы</w:t>
      </w:r>
    </w:p>
    <w:p w:rsidR="00880A93" w:rsidRDefault="00880A93" w:rsidP="00722D56">
      <w:pPr>
        <w:ind w:left="142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</w:p>
    <w:p w:rsidR="003F0E7C" w:rsidRPr="00961ADC" w:rsidRDefault="003F0E7C" w:rsidP="003F0E7C">
      <w:pPr>
        <w:ind w:left="142"/>
        <w:jc w:val="center"/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</w:pPr>
      <w:r w:rsidRPr="00961ADC"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  <w:lastRenderedPageBreak/>
        <w:t xml:space="preserve">«Қамқорлық» қайырымдылық акциясының </w:t>
      </w:r>
      <w:r w:rsidR="00961ADC"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  <w:t xml:space="preserve">                        </w:t>
      </w:r>
      <w:r w:rsidRPr="00961ADC">
        <w:rPr>
          <w:rFonts w:ascii="Times New Roman" w:hAnsi="Times New Roman" w:cs="Times New Roman"/>
          <w:b/>
          <w:noProof/>
          <w:sz w:val="40"/>
          <w:szCs w:val="40"/>
          <w:lang w:val="kk-KZ" w:eastAsia="ru-RU"/>
        </w:rPr>
        <w:t>өтуі жайлы есеп</w:t>
      </w:r>
    </w:p>
    <w:p w:rsidR="00880A93" w:rsidRPr="00961ADC" w:rsidRDefault="00880A93" w:rsidP="003F0E7C">
      <w:pPr>
        <w:ind w:left="142" w:firstLine="566"/>
        <w:jc w:val="both"/>
        <w:rPr>
          <w:rFonts w:ascii="Times New Roman" w:hAnsi="Times New Roman" w:cs="Times New Roman"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sz w:val="34"/>
          <w:szCs w:val="34"/>
          <w:lang w:val="kk-KZ"/>
        </w:rPr>
        <w:t>201</w:t>
      </w:r>
      <w:r w:rsidR="002B0405">
        <w:rPr>
          <w:rFonts w:ascii="Times New Roman" w:hAnsi="Times New Roman" w:cs="Times New Roman"/>
          <w:sz w:val="34"/>
          <w:szCs w:val="34"/>
          <w:lang w:val="kk-KZ"/>
        </w:rPr>
        <w:t>7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 xml:space="preserve"> жылдың 10-ші қаңтарынан 10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ақпан арлығында Республикалық «Қамқорлық» қайырымдылық акциясына </w:t>
      </w:r>
      <w:r w:rsidR="00041BC6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орай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>Кенащы орта мектебінде жұмыс жоспары құрылды.</w:t>
      </w:r>
      <w:r w:rsidR="00E24E2B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Мектеп ішілік жылжымалы ақпарат тақтасы безендіріліп жұмыс жоспары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сонда ілінді.</w:t>
      </w:r>
      <w:r w:rsidR="00E24E2B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>П</w:t>
      </w:r>
      <w:r w:rsidR="00E24E2B" w:rsidRPr="00961ADC">
        <w:rPr>
          <w:rFonts w:ascii="Times New Roman" w:hAnsi="Times New Roman" w:cs="Times New Roman"/>
          <w:sz w:val="34"/>
          <w:szCs w:val="34"/>
          <w:lang w:val="kk-KZ"/>
        </w:rPr>
        <w:t>сихо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>ло</w:t>
      </w:r>
      <w:r w:rsidR="00E24E2B" w:rsidRPr="00961ADC">
        <w:rPr>
          <w:rFonts w:ascii="Times New Roman" w:hAnsi="Times New Roman" w:cs="Times New Roman"/>
          <w:sz w:val="34"/>
          <w:szCs w:val="34"/>
          <w:lang w:val="kk-KZ"/>
        </w:rPr>
        <w:t>гиялық жәшік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те ақпарат тақтасына </w:t>
      </w:r>
      <w:r w:rsidR="00E24E2B" w:rsidRPr="00961ADC">
        <w:rPr>
          <w:rFonts w:ascii="Times New Roman" w:hAnsi="Times New Roman" w:cs="Times New Roman"/>
          <w:sz w:val="34"/>
          <w:szCs w:val="34"/>
          <w:lang w:val="kk-KZ"/>
        </w:rPr>
        <w:t>орнатылып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оған оқушылар ұстаздарға, мектеп әкімшілігіне өз ойларын, ұсыныстарын жариялауға мүмкіндік алды. Бұл жәшік айлық соңында ашылып ұсыныстар, пікірлер жүзеге асырылатын болады.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</w:t>
      </w:r>
      <w:r w:rsidR="00041BC6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Жұмыс жоспарына сай ең алдымен атқарылған жұмыстар 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бастамасы </w:t>
      </w:r>
      <w:r w:rsidR="00041BC6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ол </w:t>
      </w:r>
      <w:r w:rsidR="00576BF8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       </w:t>
      </w:r>
      <w:r w:rsidR="00041BC6" w:rsidRPr="00961ADC">
        <w:rPr>
          <w:rFonts w:ascii="Times New Roman" w:hAnsi="Times New Roman" w:cs="Times New Roman"/>
          <w:sz w:val="34"/>
          <w:szCs w:val="34"/>
          <w:lang w:val="kk-KZ"/>
        </w:rPr>
        <w:t>0-17 арлығындағы жас-өспірімдердің және микробөлшектер тізімі жаңартылды.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Мектеп психолгы 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қ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>ұқық бұзушылықтың алдын алу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мақсатында 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іс-шаралар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жоспары құрылып 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>м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е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>ктеп әкімшілігімен сара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ланып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жоспарға сай үнемі жүргіз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ілуде. Жұмыстың жақ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сы жүргізілунің арқасында мектебімізде  бұзақы, жаман әдеттерге әуестенген балалар жоқ. Салауатты өмір салты жақсы жолға қойылған. 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>Айын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а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бір рет ауыл мед бикесі Татияна Павловна оқушыларға тексеріс жұмыстарын ұйымдастырып, өз көмегін қолынан келгенше жасап жатады. Мектеп өмірмен байланыс қызметі жақсы орнатылған.  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>Мектебімізде мүмкіндігі шектеулі бала Темірхан Аружан ол оқушының сапалы білім алуына ерекше көңіл бөлінген. Т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>асада қалып қалмау</w:t>
      </w:r>
      <w:r w:rsidR="000474F1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ы үшін 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барлық </w:t>
      </w:r>
      <w:r w:rsidR="000474F1" w:rsidRPr="00961ADC">
        <w:rPr>
          <w:rFonts w:ascii="Times New Roman" w:hAnsi="Times New Roman" w:cs="Times New Roman"/>
          <w:sz w:val="34"/>
          <w:szCs w:val="34"/>
          <w:lang w:val="kk-KZ"/>
        </w:rPr>
        <w:t>жағдай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жасалған. 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>Соның жақсы нәтижесі болар б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ілім сапасы 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да 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өте жақсы 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 xml:space="preserve">деңгейде. </w:t>
      </w:r>
      <w:r w:rsidR="006707B5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 </w:t>
      </w:r>
      <w:r w:rsidR="00A11767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  </w:t>
      </w:r>
    </w:p>
    <w:p w:rsidR="00C15F80" w:rsidRPr="00961ADC" w:rsidRDefault="00C15F80" w:rsidP="00425AF6">
      <w:pPr>
        <w:spacing w:after="0"/>
        <w:ind w:left="142" w:firstLine="566"/>
        <w:jc w:val="both"/>
        <w:rPr>
          <w:rFonts w:ascii="Times New Roman" w:hAnsi="Times New Roman" w:cs="Times New Roman"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sz w:val="34"/>
          <w:szCs w:val="34"/>
          <w:lang w:val="kk-KZ"/>
        </w:rPr>
        <w:t>Қолайсыз жа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н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>-ұялардан шыққан оқушылардың үйлеріне оқу-жылының басында, және мектеп өмір ағымында да, «Қамқорлық» айлығында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>да рейдттік жұмыстар жүргізіледі. Себепсіз сабаққа келмеген оқушылар болса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,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сынып жетшілер уақытында анықтап, қолға алу іс-шара жұмыстарын жасайды.  </w:t>
      </w:r>
    </w:p>
    <w:p w:rsidR="00C15F80" w:rsidRPr="00961ADC" w:rsidRDefault="00C15F80" w:rsidP="00425AF6">
      <w:pPr>
        <w:spacing w:after="0"/>
        <w:ind w:left="142" w:firstLine="566"/>
        <w:jc w:val="both"/>
        <w:rPr>
          <w:rFonts w:ascii="Times New Roman" w:hAnsi="Times New Roman" w:cs="Times New Roman"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«Қамқорлық» акциясына орай ауыл кәсіпкерлерін қатыстырып, көмек беру жұымстары мектеп әкімшілігімен ұйымдастырылып, өте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lastRenderedPageBreak/>
        <w:t>жақсы нәтижесін берді. Ауыл кәсіпкерлерінің ішінде Аубакировтар</w:t>
      </w:r>
      <w:r w:rsidR="002B0405">
        <w:rPr>
          <w:rFonts w:ascii="Times New Roman" w:hAnsi="Times New Roman" w:cs="Times New Roman"/>
          <w:sz w:val="34"/>
          <w:szCs w:val="34"/>
          <w:lang w:val="kk-KZ"/>
        </w:rPr>
        <w:t>, Мухаметжановтар және Ташимовтар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жанұясы жылдағы әдет бойынша бір мезгілдік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 xml:space="preserve"> ыстық тамақпен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>мектеп оқушыларын 100% қамтамассыз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 xml:space="preserve"> етті. Ал Кенащы ауылының әкімшілік ұжымы ақпан айының 3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күні мектеп оқушыларына 100% ыстық </w:t>
      </w:r>
      <w:r w:rsidR="00961AD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тамақ,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шәймен тәтті тағамдар, тоқаштар үлестірді. </w:t>
      </w:r>
      <w:r w:rsidR="00425AF6">
        <w:rPr>
          <w:rFonts w:ascii="Times New Roman" w:hAnsi="Times New Roman" w:cs="Times New Roman"/>
          <w:sz w:val="34"/>
          <w:szCs w:val="34"/>
          <w:lang w:val="kk-KZ"/>
        </w:rPr>
        <w:t xml:space="preserve">Сонымен қатар көңілді, музыкалық ойындар ұстаздар көмегімен ұйымдастырылды. </w:t>
      </w:r>
    </w:p>
    <w:p w:rsidR="00C15F80" w:rsidRPr="00961ADC" w:rsidRDefault="00C15F80" w:rsidP="00425AF6">
      <w:pPr>
        <w:spacing w:after="0"/>
        <w:ind w:left="142" w:firstLine="566"/>
        <w:jc w:val="both"/>
        <w:rPr>
          <w:rFonts w:ascii="Times New Roman" w:hAnsi="Times New Roman" w:cs="Times New Roman"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«Қамқорлық» акциясы аясында мектеп мұғалімдері ұжымының ұйымдастыруы мен  </w:t>
      </w:r>
      <w:r w:rsidR="00455159" w:rsidRPr="00961ADC">
        <w:rPr>
          <w:rFonts w:ascii="Times New Roman" w:hAnsi="Times New Roman" w:cs="Times New Roman"/>
          <w:sz w:val="34"/>
          <w:szCs w:val="34"/>
          <w:lang w:val="kk-KZ"/>
        </w:rPr>
        <w:t>6-7-сынып қыздарына киім-кешек таратылды. Сонымен қатар айлық басында оқушылардың 30% мектеп құрал жабдықтары таратылса, ай соңында тағы 20% оқушыға мектеп құрал жабдықтары үлсес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 xml:space="preserve">тірілді. </w:t>
      </w:r>
      <w:r w:rsidR="00455159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 </w:t>
      </w:r>
    </w:p>
    <w:p w:rsidR="00D17EC4" w:rsidRPr="00961ADC" w:rsidRDefault="00455159" w:rsidP="00425AF6">
      <w:pPr>
        <w:spacing w:after="0"/>
        <w:ind w:left="142" w:firstLine="566"/>
        <w:jc w:val="both"/>
        <w:rPr>
          <w:rFonts w:ascii="Times New Roman" w:hAnsi="Times New Roman" w:cs="Times New Roman"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sz w:val="34"/>
          <w:szCs w:val="34"/>
          <w:lang w:val="kk-KZ"/>
        </w:rPr>
        <w:t>«Қ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>ам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қорлық» акциясы аясында </w:t>
      </w:r>
      <w:r w:rsidR="00961AD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ел болып, </w:t>
      </w:r>
      <w:r w:rsidRPr="00961ADC">
        <w:rPr>
          <w:rFonts w:ascii="Times New Roman" w:hAnsi="Times New Roman" w:cs="Times New Roman"/>
          <w:sz w:val="34"/>
          <w:szCs w:val="34"/>
          <w:lang w:val="kk-KZ"/>
        </w:rPr>
        <w:t>шағын уақытта осындай көз қуантарлық жұмыс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істеліп, оқушылардың, ата-аналардың, ұстаздардың көңілінен өз орнын алды. Айлық соңында мектеп ішілік пед.кеңесте  «Қамқорлық» акциясы  талқыланып  өз бағасын алып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,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мектеп басшы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сы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оқу және тәрбие ісінің орынбасарлары Аубаки</w:t>
      </w:r>
      <w:r w:rsidR="007E048C">
        <w:rPr>
          <w:rFonts w:ascii="Times New Roman" w:hAnsi="Times New Roman" w:cs="Times New Roman"/>
          <w:sz w:val="34"/>
          <w:szCs w:val="34"/>
          <w:lang w:val="kk-KZ"/>
        </w:rPr>
        <w:t>рова К.Ж. және Даиров Б.Б.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жұмыс сапасына орай өз алғысын жариялады. Осындай игі іс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>-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>шаралар мектеп өмірінде тоқтап қалмай, әлі де өз жалғасын таба бермек деп сенімен айта аламын. Оқу жылында осындай нәтиже, қортындылар</w:t>
      </w:r>
      <w:r w:rsidR="003F0E7C" w:rsidRPr="00961ADC">
        <w:rPr>
          <w:rFonts w:ascii="Times New Roman" w:hAnsi="Times New Roman" w:cs="Times New Roman"/>
          <w:sz w:val="34"/>
          <w:szCs w:val="34"/>
          <w:lang w:val="kk-KZ"/>
        </w:rPr>
        <w:t xml:space="preserve"> </w:t>
      </w:r>
      <w:r w:rsidR="00D17EC4" w:rsidRPr="00961ADC">
        <w:rPr>
          <w:rFonts w:ascii="Times New Roman" w:hAnsi="Times New Roman" w:cs="Times New Roman"/>
          <w:sz w:val="34"/>
          <w:szCs w:val="34"/>
          <w:lang w:val="kk-KZ"/>
        </w:rPr>
        <w:t>мен аяқтаймыз деген ойдамын.</w:t>
      </w:r>
    </w:p>
    <w:p w:rsidR="001B28C4" w:rsidRDefault="001B28C4" w:rsidP="00880A93">
      <w:pPr>
        <w:ind w:left="142" w:firstLine="566"/>
        <w:jc w:val="both"/>
        <w:rPr>
          <w:rFonts w:ascii="Times New Roman" w:hAnsi="Times New Roman" w:cs="Times New Roman"/>
          <w:b/>
          <w:sz w:val="34"/>
          <w:szCs w:val="34"/>
          <w:lang w:val="kk-KZ"/>
        </w:rPr>
      </w:pPr>
    </w:p>
    <w:p w:rsidR="002F1C00" w:rsidRDefault="002F1C00" w:rsidP="00880A93">
      <w:pPr>
        <w:ind w:left="142" w:firstLine="566"/>
        <w:jc w:val="both"/>
        <w:rPr>
          <w:rFonts w:ascii="Times New Roman" w:hAnsi="Times New Roman" w:cs="Times New Roman"/>
          <w:b/>
          <w:sz w:val="34"/>
          <w:szCs w:val="34"/>
          <w:lang w:val="kk-KZ"/>
        </w:rPr>
      </w:pPr>
    </w:p>
    <w:p w:rsidR="00455159" w:rsidRDefault="00D17EC4" w:rsidP="00880A93">
      <w:pPr>
        <w:ind w:left="142" w:firstLine="566"/>
        <w:jc w:val="both"/>
        <w:rPr>
          <w:rFonts w:ascii="Times New Roman" w:hAnsi="Times New Roman" w:cs="Times New Roman"/>
          <w:b/>
          <w:sz w:val="34"/>
          <w:szCs w:val="34"/>
          <w:lang w:val="kk-KZ"/>
        </w:rPr>
      </w:pPr>
      <w:r w:rsidRPr="00961ADC">
        <w:rPr>
          <w:rFonts w:ascii="Times New Roman" w:hAnsi="Times New Roman" w:cs="Times New Roman"/>
          <w:b/>
          <w:sz w:val="34"/>
          <w:szCs w:val="34"/>
          <w:lang w:val="kk-KZ"/>
        </w:rPr>
        <w:t xml:space="preserve">Тәрбие ісінің меңгерушісі:                </w:t>
      </w:r>
      <w:r w:rsidR="001B28C4">
        <w:rPr>
          <w:rFonts w:ascii="Times New Roman" w:hAnsi="Times New Roman" w:cs="Times New Roman"/>
          <w:b/>
          <w:sz w:val="34"/>
          <w:szCs w:val="34"/>
          <w:lang w:val="kk-KZ"/>
        </w:rPr>
        <w:t>Даиров Б.Б.</w:t>
      </w:r>
      <w:r w:rsidRPr="00961ADC">
        <w:rPr>
          <w:rFonts w:ascii="Times New Roman" w:hAnsi="Times New Roman" w:cs="Times New Roman"/>
          <w:b/>
          <w:sz w:val="34"/>
          <w:szCs w:val="34"/>
          <w:lang w:val="kk-KZ"/>
        </w:rPr>
        <w:t xml:space="preserve">    </w:t>
      </w:r>
    </w:p>
    <w:p w:rsidR="002B0405" w:rsidRDefault="002B0405" w:rsidP="00880A93">
      <w:pPr>
        <w:ind w:left="142" w:firstLine="566"/>
        <w:jc w:val="both"/>
        <w:rPr>
          <w:rFonts w:ascii="Times New Roman" w:hAnsi="Times New Roman" w:cs="Times New Roman"/>
          <w:b/>
          <w:sz w:val="34"/>
          <w:szCs w:val="34"/>
          <w:lang w:val="kk-KZ"/>
        </w:rPr>
      </w:pPr>
    </w:p>
    <w:p w:rsidR="002B0405" w:rsidRPr="00961ADC" w:rsidRDefault="002B0405" w:rsidP="00880A93">
      <w:pPr>
        <w:ind w:left="142" w:firstLine="566"/>
        <w:jc w:val="both"/>
        <w:rPr>
          <w:rFonts w:ascii="Times New Roman" w:hAnsi="Times New Roman" w:cs="Times New Roman"/>
          <w:b/>
          <w:sz w:val="34"/>
          <w:szCs w:val="34"/>
          <w:lang w:val="kk-KZ"/>
        </w:rPr>
      </w:pPr>
    </w:p>
    <w:p w:rsidR="00880A93" w:rsidRPr="00961ADC" w:rsidRDefault="00880A93" w:rsidP="00880A93">
      <w:pPr>
        <w:ind w:left="142"/>
        <w:jc w:val="both"/>
        <w:rPr>
          <w:rFonts w:ascii="Times New Roman" w:hAnsi="Times New Roman" w:cs="Times New Roman"/>
          <w:sz w:val="34"/>
          <w:szCs w:val="34"/>
          <w:lang w:val="kk-KZ"/>
        </w:rPr>
      </w:pPr>
    </w:p>
    <w:p w:rsidR="00F801A4" w:rsidRDefault="00F801A4" w:rsidP="00880A93">
      <w:pPr>
        <w:ind w:left="142"/>
        <w:jc w:val="both"/>
        <w:rPr>
          <w:rFonts w:ascii="Times New Roman" w:hAnsi="Times New Roman" w:cs="Times New Roman"/>
          <w:sz w:val="32"/>
          <w:szCs w:val="32"/>
          <w:lang w:val="kk-KZ"/>
        </w:rPr>
      </w:pPr>
    </w:p>
    <w:p w:rsidR="007069BF" w:rsidRDefault="002B0405" w:rsidP="00880A93">
      <w:pPr>
        <w:ind w:left="142"/>
        <w:jc w:val="both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2334895</wp:posOffset>
            </wp:positionH>
            <wp:positionV relativeFrom="paragraph">
              <wp:posOffset>3999865</wp:posOffset>
            </wp:positionV>
            <wp:extent cx="3721100" cy="2890520"/>
            <wp:effectExtent l="0" t="209550" r="12700" b="424180"/>
            <wp:wrapTight wrapText="bothSides">
              <wp:wrapPolygon edited="0">
                <wp:start x="1880" y="-1566"/>
                <wp:lineTo x="2101" y="19218"/>
                <wp:lineTo x="8072" y="21496"/>
                <wp:lineTo x="17693" y="23773"/>
                <wp:lineTo x="20126" y="24343"/>
                <wp:lineTo x="20236" y="24627"/>
                <wp:lineTo x="21231" y="24627"/>
                <wp:lineTo x="21563" y="-1281"/>
                <wp:lineTo x="4755" y="-1566"/>
                <wp:lineTo x="1880" y="-1566"/>
              </wp:wrapPolygon>
            </wp:wrapTight>
            <wp:docPr id="21" name="Рисунок 21" descr="G:\2013-14ож ТІМДББ\негізгі\фото 2016 ж. қамқорлық\20160201_122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2013-14ож ТІМДББ\негізгі\фото 2016 ж. қамқорлық\20160201_12255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100" cy="2890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FFFFFF"/>
                      </a:solidFill>
                    </a:ln>
                    <a:effectLst>
                      <a:outerShdw blurRad="36195" dist="12700" dir="11400000" algn="tl" rotWithShape="0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ContrastingLeftFacing">
                        <a:rot lat="540000" lon="2100000" rev="0"/>
                      </a:camera>
                      <a:lightRig rig="soft" dir="t"/>
                    </a:scene3d>
                    <a:sp3d contourW="12700" prstMaterial="matte">
                      <a:bevelT w="63500" h="5080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3366770</wp:posOffset>
            </wp:positionH>
            <wp:positionV relativeFrom="paragraph">
              <wp:posOffset>396240</wp:posOffset>
            </wp:positionV>
            <wp:extent cx="3284855" cy="2976880"/>
            <wp:effectExtent l="0" t="0" r="0" b="0"/>
            <wp:wrapTight wrapText="bothSides">
              <wp:wrapPolygon edited="0">
                <wp:start x="8894" y="0"/>
                <wp:lineTo x="7516" y="415"/>
                <wp:lineTo x="4009" y="1935"/>
                <wp:lineTo x="3633" y="2626"/>
                <wp:lineTo x="1879" y="4561"/>
                <wp:lineTo x="626" y="6773"/>
                <wp:lineTo x="0" y="8985"/>
                <wp:lineTo x="0" y="11749"/>
                <wp:lineTo x="251" y="13408"/>
                <wp:lineTo x="1127" y="15619"/>
                <wp:lineTo x="2505" y="17831"/>
                <wp:lineTo x="5261" y="20043"/>
                <wp:lineTo x="5386" y="20319"/>
                <wp:lineTo x="8894" y="21425"/>
                <wp:lineTo x="9896" y="21425"/>
                <wp:lineTo x="11524" y="21425"/>
                <wp:lineTo x="12527" y="21425"/>
                <wp:lineTo x="16034" y="20319"/>
                <wp:lineTo x="16159" y="20043"/>
                <wp:lineTo x="18915" y="17831"/>
                <wp:lineTo x="20418" y="15619"/>
                <wp:lineTo x="21170" y="13408"/>
                <wp:lineTo x="21420" y="11749"/>
                <wp:lineTo x="21420" y="8985"/>
                <wp:lineTo x="20794" y="6773"/>
                <wp:lineTo x="19541" y="4561"/>
                <wp:lineTo x="17412" y="2073"/>
                <wp:lineTo x="13779" y="276"/>
                <wp:lineTo x="12527" y="0"/>
                <wp:lineTo x="8894" y="0"/>
              </wp:wrapPolygon>
            </wp:wrapTight>
            <wp:docPr id="20" name="Рисунок 20" descr="G:\2013-14ож ТІМДББ\негізгі\фото 2016 ж. қамқорлық\20160201_122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2013-14ож ТІМДББ\негізгі\фото 2016 ж. қамқорлық\20160201_1226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855" cy="297688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F801A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-168910</wp:posOffset>
            </wp:positionV>
            <wp:extent cx="3174365" cy="2379980"/>
            <wp:effectExtent l="0" t="0" r="6985" b="1270"/>
            <wp:wrapTight wrapText="bothSides">
              <wp:wrapPolygon edited="0">
                <wp:start x="519" y="0"/>
                <wp:lineTo x="0" y="346"/>
                <wp:lineTo x="0" y="21266"/>
                <wp:lineTo x="519" y="21439"/>
                <wp:lineTo x="20999" y="21439"/>
                <wp:lineTo x="21518" y="21266"/>
                <wp:lineTo x="21518" y="346"/>
                <wp:lineTo x="20999" y="0"/>
                <wp:lineTo x="519" y="0"/>
              </wp:wrapPolygon>
            </wp:wrapTight>
            <wp:docPr id="1" name="Рисунок 1" descr="D:\Nikon poto\тамақтану\Қамқорлық айлығы\қамқорлық фото\IMG_20150115_10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Nikon poto\тамақтану\Қамқорлық айлығы\қамқорлық фото\IMG_20150115_1008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4365" cy="23799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2F1C0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36875" cy="3515009"/>
            <wp:effectExtent l="0" t="209550" r="0" b="1228725"/>
            <wp:docPr id="19" name="Рисунок 19" descr="G:\2013-14ож ТІМДББ\негізгі\фото 2016 ж. қамқорлық\20160201_122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2013-14ож ТІМДББ\негізгі\фото 2016 ж. қамқорлық\20160201_12291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922" cy="35177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7069BF" w:rsidRDefault="007069BF" w:rsidP="007069BF">
      <w:pPr>
        <w:ind w:left="142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7069BF" w:rsidRDefault="007069BF" w:rsidP="007069BF">
      <w:pPr>
        <w:ind w:left="142"/>
        <w:jc w:val="center"/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2F1C00" w:rsidP="001E3146">
      <w:pPr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3547110</wp:posOffset>
            </wp:positionH>
            <wp:positionV relativeFrom="paragraph">
              <wp:posOffset>215900</wp:posOffset>
            </wp:positionV>
            <wp:extent cx="2817495" cy="2293620"/>
            <wp:effectExtent l="0" t="0" r="1905" b="0"/>
            <wp:wrapTight wrapText="bothSides">
              <wp:wrapPolygon edited="0">
                <wp:start x="8763" y="0"/>
                <wp:lineTo x="7448" y="359"/>
                <wp:lineTo x="3067" y="2512"/>
                <wp:lineTo x="2337" y="3947"/>
                <wp:lineTo x="1022" y="5920"/>
                <wp:lineTo x="0" y="8791"/>
                <wp:lineTo x="0" y="12020"/>
                <wp:lineTo x="584" y="14532"/>
                <wp:lineTo x="2045" y="17402"/>
                <wp:lineTo x="5696" y="20272"/>
                <wp:lineTo x="5988" y="20452"/>
                <wp:lineTo x="9055" y="21349"/>
                <wp:lineTo x="9639" y="21349"/>
                <wp:lineTo x="11830" y="21349"/>
                <wp:lineTo x="12414" y="21349"/>
                <wp:lineTo x="15481" y="20452"/>
                <wp:lineTo x="15773" y="20272"/>
                <wp:lineTo x="19424" y="17402"/>
                <wp:lineTo x="20884" y="14532"/>
                <wp:lineTo x="21469" y="12020"/>
                <wp:lineTo x="21469" y="8791"/>
                <wp:lineTo x="20592" y="5920"/>
                <wp:lineTo x="19132" y="3947"/>
                <wp:lineTo x="18402" y="2691"/>
                <wp:lineTo x="14166" y="359"/>
                <wp:lineTo x="12852" y="0"/>
                <wp:lineTo x="8763" y="0"/>
              </wp:wrapPolygon>
            </wp:wrapTight>
            <wp:docPr id="23" name="Рисунок 23" descr="G:\2013-14ож ТІМДББ\негізгі\фото 2016 ж. қамқорлық\20160201_122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2013-14ож ТІМДББ\негізгі\фото 2016 ж. қамқорлық\20160201_1225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7495" cy="22936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102235</wp:posOffset>
            </wp:positionH>
            <wp:positionV relativeFrom="paragraph">
              <wp:posOffset>267970</wp:posOffset>
            </wp:positionV>
            <wp:extent cx="3061970" cy="2296795"/>
            <wp:effectExtent l="0" t="0" r="5080" b="8255"/>
            <wp:wrapTight wrapText="bothSides">
              <wp:wrapPolygon edited="0">
                <wp:start x="8735" y="0"/>
                <wp:lineTo x="7391" y="358"/>
                <wp:lineTo x="3225" y="2508"/>
                <wp:lineTo x="2553" y="3762"/>
                <wp:lineTo x="1075" y="5733"/>
                <wp:lineTo x="0" y="8779"/>
                <wp:lineTo x="0" y="12003"/>
                <wp:lineTo x="538" y="14511"/>
                <wp:lineTo x="2016" y="17378"/>
                <wp:lineTo x="5375" y="20244"/>
                <wp:lineTo x="5644" y="20424"/>
                <wp:lineTo x="9004" y="21498"/>
                <wp:lineTo x="9676" y="21498"/>
                <wp:lineTo x="11826" y="21498"/>
                <wp:lineTo x="12498" y="21498"/>
                <wp:lineTo x="15857" y="20424"/>
                <wp:lineTo x="16126" y="20244"/>
                <wp:lineTo x="19486" y="17378"/>
                <wp:lineTo x="20964" y="14511"/>
                <wp:lineTo x="21501" y="12003"/>
                <wp:lineTo x="21501" y="8779"/>
                <wp:lineTo x="20561" y="5912"/>
                <wp:lineTo x="18948" y="3762"/>
                <wp:lineTo x="18276" y="2508"/>
                <wp:lineTo x="14110" y="358"/>
                <wp:lineTo x="12766" y="0"/>
                <wp:lineTo x="8735" y="0"/>
              </wp:wrapPolygon>
            </wp:wrapTight>
            <wp:docPr id="22" name="Рисунок 22" descr="G:\2013-14ож ТІМДББ\негізгі\фото 2016 ж. қамқорлық\20160201_122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2013-14ож ТІМДББ\негізгі\фото 2016 ж. қамқорлық\20160201_12252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970" cy="229679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Default="001E3146" w:rsidP="00102F68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102F68" w:rsidRDefault="00102F68" w:rsidP="00102F68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-252095</wp:posOffset>
            </wp:positionH>
            <wp:positionV relativeFrom="paragraph">
              <wp:posOffset>311785</wp:posOffset>
            </wp:positionV>
            <wp:extent cx="3872230" cy="2457450"/>
            <wp:effectExtent l="0" t="704850" r="0" b="685800"/>
            <wp:wrapTight wrapText="bothSides">
              <wp:wrapPolygon edited="0">
                <wp:start x="14" y="20953"/>
                <wp:lineTo x="758" y="21790"/>
                <wp:lineTo x="20842" y="21790"/>
                <wp:lineTo x="21480" y="21287"/>
                <wp:lineTo x="21480" y="20953"/>
                <wp:lineTo x="21480" y="860"/>
                <wp:lineTo x="20417" y="22"/>
                <wp:lineTo x="758" y="22"/>
                <wp:lineTo x="14" y="860"/>
                <wp:lineTo x="14" y="20953"/>
              </wp:wrapPolygon>
            </wp:wrapTight>
            <wp:docPr id="8" name="Рисунок 4" descr="C:\Users\Администратор\AppData\Local\Microsoft\Windows\Temporary Internet Files\Content.Word\20170206_114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AppData\Local\Microsoft\Windows\Temporary Internet Files\Content.Word\20170206_1146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2230" cy="24574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284480</wp:posOffset>
            </wp:positionV>
            <wp:extent cx="4062730" cy="2490470"/>
            <wp:effectExtent l="0" t="781050" r="0" b="767080"/>
            <wp:wrapTight wrapText="bothSides">
              <wp:wrapPolygon edited="0">
                <wp:start x="27" y="20983"/>
                <wp:lineTo x="736" y="21809"/>
                <wp:lineTo x="21195" y="21809"/>
                <wp:lineTo x="21499" y="21148"/>
                <wp:lineTo x="21499" y="20983"/>
                <wp:lineTo x="21499" y="826"/>
                <wp:lineTo x="21499" y="661"/>
                <wp:lineTo x="21094" y="0"/>
                <wp:lineTo x="837" y="0"/>
                <wp:lineTo x="27" y="826"/>
                <wp:lineTo x="27" y="20983"/>
              </wp:wrapPolygon>
            </wp:wrapTight>
            <wp:docPr id="5" name="Рисунок 5" descr="C:\Users\Администратор\AppData\Local\Microsoft\Windows\Temporary Internet Files\Content.Word\20170206_11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AppData\Local\Microsoft\Windows\Temporary Internet Files\Content.Word\20170206_1146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62730" cy="2490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02F68" w:rsidRPr="001E3146" w:rsidRDefault="00102F68" w:rsidP="00102F68">
      <w:pPr>
        <w:ind w:firstLine="708"/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p w:rsidR="001E3146" w:rsidRPr="001E3146" w:rsidRDefault="001E3146" w:rsidP="001E3146">
      <w:pPr>
        <w:rPr>
          <w:rFonts w:ascii="Times New Roman" w:hAnsi="Times New Roman" w:cs="Times New Roman"/>
          <w:sz w:val="32"/>
          <w:szCs w:val="32"/>
          <w:lang w:val="kk-KZ"/>
        </w:rPr>
      </w:pPr>
    </w:p>
    <w:sectPr w:rsidR="001E3146" w:rsidRPr="001E3146" w:rsidSect="00880A93">
      <w:pgSz w:w="11906" w:h="16838"/>
      <w:pgMar w:top="1134" w:right="707" w:bottom="1134" w:left="709" w:header="708" w:footer="708" w:gutter="0"/>
      <w:pgBorders w:display="firstPage" w:offsetFrom="page">
        <w:top w:val="thickThinMediumGap" w:sz="24" w:space="24" w:color="auto"/>
        <w:left w:val="thickThin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249F5"/>
    <w:rsid w:val="000249F5"/>
    <w:rsid w:val="00041BC6"/>
    <w:rsid w:val="000474F1"/>
    <w:rsid w:val="00102F68"/>
    <w:rsid w:val="001B28C4"/>
    <w:rsid w:val="001E3146"/>
    <w:rsid w:val="00235001"/>
    <w:rsid w:val="00251200"/>
    <w:rsid w:val="002B0405"/>
    <w:rsid w:val="002F1C00"/>
    <w:rsid w:val="00344D50"/>
    <w:rsid w:val="003F0E7C"/>
    <w:rsid w:val="00425AF6"/>
    <w:rsid w:val="00455159"/>
    <w:rsid w:val="005649AC"/>
    <w:rsid w:val="00576BF8"/>
    <w:rsid w:val="006707B5"/>
    <w:rsid w:val="007069BF"/>
    <w:rsid w:val="00722D56"/>
    <w:rsid w:val="007E048C"/>
    <w:rsid w:val="00880A93"/>
    <w:rsid w:val="00961ADC"/>
    <w:rsid w:val="009A380B"/>
    <w:rsid w:val="00A11767"/>
    <w:rsid w:val="00BB0285"/>
    <w:rsid w:val="00C15F80"/>
    <w:rsid w:val="00D17EC4"/>
    <w:rsid w:val="00E11555"/>
    <w:rsid w:val="00E21751"/>
    <w:rsid w:val="00E24E2B"/>
    <w:rsid w:val="00F801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12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4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5</Pages>
  <Words>476</Words>
  <Characters>2718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3188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LAN_OS</dc:creator>
  <cp:keywords/>
  <dc:description/>
  <cp:lastModifiedBy>1</cp:lastModifiedBy>
  <cp:revision>23</cp:revision>
  <cp:lastPrinted>2015-02-10T04:58:00Z</cp:lastPrinted>
  <dcterms:created xsi:type="dcterms:W3CDTF">2015-02-10T04:52:00Z</dcterms:created>
  <dcterms:modified xsi:type="dcterms:W3CDTF">2017-02-13T09:08:00Z</dcterms:modified>
</cp:coreProperties>
</file>