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9571"/>
      </w:tblGrid>
      <w:tr w:rsidR="00987A73" w:rsidTr="00987A73">
        <w:tblPrEx>
          <w:tblCellMar>
            <w:top w:w="0" w:type="dxa"/>
            <w:bottom w:w="0" w:type="dxa"/>
          </w:tblCellMar>
        </w:tblPrEx>
        <w:tc>
          <w:tcPr>
            <w:tcW w:w="9571" w:type="dxa"/>
            <w:shd w:val="clear" w:color="auto" w:fill="auto"/>
          </w:tcPr>
          <w:p w:rsidR="00987A73" w:rsidRDefault="00987A73" w:rsidP="00016BAF">
            <w:pPr>
              <w:pStyle w:val="a4"/>
              <w:spacing w:before="0" w:beforeAutospacing="0" w:after="0" w:afterAutospacing="0"/>
              <w:rPr>
                <w:color w:val="0C0000"/>
                <w:lang w:val="kk-KZ"/>
              </w:rPr>
            </w:pPr>
            <w:bookmarkStart w:id="0" w:name="_GoBack"/>
            <w:bookmarkEnd w:id="0"/>
            <w:r>
              <w:rPr>
                <w:color w:val="0C0000"/>
                <w:lang w:val="kk-KZ"/>
              </w:rPr>
              <w:t>№ исх: 3   от: 03.02.2020</w:t>
            </w:r>
          </w:p>
          <w:p w:rsidR="00987A73" w:rsidRPr="00987A73" w:rsidRDefault="00987A73" w:rsidP="00016BAF">
            <w:pPr>
              <w:pStyle w:val="a4"/>
              <w:spacing w:before="0" w:beforeAutospacing="0" w:after="0" w:afterAutospacing="0"/>
              <w:rPr>
                <w:color w:val="0C0000"/>
                <w:lang w:val="kk-KZ"/>
              </w:rPr>
            </w:pPr>
            <w:r>
              <w:rPr>
                <w:color w:val="0C0000"/>
                <w:lang w:val="kk-KZ"/>
              </w:rPr>
              <w:t>№ вх: 986   от: 03.02.2020</w:t>
            </w:r>
          </w:p>
        </w:tc>
      </w:tr>
    </w:tbl>
    <w:p w:rsidR="00016BAF" w:rsidRDefault="00987A73" w:rsidP="00016BAF">
      <w:pPr>
        <w:pStyle w:val="a4"/>
        <w:spacing w:before="0" w:beforeAutospacing="0" w:after="0" w:afterAutospacing="0"/>
        <w:rPr>
          <w:rStyle w:val="tlid-translation"/>
          <w:lang w:val="kk-KZ"/>
        </w:rPr>
      </w:pPr>
      <w:r>
        <w:rPr>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643.1pt">
            <v:imagedata r:id="rId8" o:title="udu"/>
          </v:shape>
        </w:pict>
      </w:r>
      <w:r w:rsidR="00016BAF">
        <w:rPr>
          <w:lang w:val="kk-KZ"/>
        </w:rPr>
        <w:br/>
      </w:r>
    </w:p>
    <w:p w:rsidR="00016BAF" w:rsidRDefault="00016BAF" w:rsidP="00016BAF">
      <w:pPr>
        <w:pStyle w:val="a4"/>
        <w:spacing w:before="0" w:beforeAutospacing="0" w:after="0" w:afterAutospacing="0"/>
        <w:rPr>
          <w:rStyle w:val="tlid-translation"/>
          <w:lang w:val="kk-KZ"/>
        </w:rPr>
      </w:pPr>
    </w:p>
    <w:p w:rsidR="00016BAF" w:rsidRDefault="00016BAF" w:rsidP="00016BAF">
      <w:pPr>
        <w:pStyle w:val="a4"/>
        <w:spacing w:before="0" w:beforeAutospacing="0" w:after="0" w:afterAutospacing="0"/>
        <w:rPr>
          <w:rStyle w:val="tlid-translation"/>
          <w:lang w:val="kk-KZ"/>
        </w:rPr>
      </w:pPr>
    </w:p>
    <w:p w:rsidR="00016BAF" w:rsidRDefault="00016BAF" w:rsidP="00016BAF">
      <w:pPr>
        <w:pStyle w:val="a4"/>
        <w:spacing w:before="0" w:beforeAutospacing="0" w:after="0" w:afterAutospacing="0"/>
        <w:rPr>
          <w:rStyle w:val="tlid-translation"/>
          <w:lang w:val="kk-KZ"/>
        </w:rPr>
      </w:pPr>
    </w:p>
    <w:p w:rsidR="00016BAF" w:rsidRDefault="00016BAF" w:rsidP="00016BAF">
      <w:pPr>
        <w:pStyle w:val="a4"/>
        <w:spacing w:before="0" w:beforeAutospacing="0" w:after="0" w:afterAutospacing="0"/>
        <w:rPr>
          <w:rStyle w:val="tlid-translation"/>
          <w:lang w:val="kk-KZ"/>
        </w:rPr>
      </w:pPr>
    </w:p>
    <w:p w:rsidR="00016BAF" w:rsidRDefault="00016BAF" w:rsidP="00016BAF">
      <w:pPr>
        <w:pStyle w:val="a4"/>
        <w:spacing w:before="0" w:beforeAutospacing="0" w:after="0" w:afterAutospacing="0"/>
        <w:rPr>
          <w:rStyle w:val="tlid-translation"/>
          <w:lang w:val="kk-KZ"/>
        </w:rPr>
      </w:pPr>
    </w:p>
    <w:p w:rsidR="00016BAF" w:rsidRDefault="00016BAF" w:rsidP="00016BAF">
      <w:pPr>
        <w:pStyle w:val="a4"/>
        <w:spacing w:before="0" w:beforeAutospacing="0" w:after="0" w:afterAutospacing="0"/>
        <w:rPr>
          <w:rStyle w:val="tlid-translation"/>
          <w:lang w:val="kk-KZ"/>
        </w:rPr>
      </w:pPr>
    </w:p>
    <w:p w:rsidR="00016BAF" w:rsidRDefault="00016BAF" w:rsidP="00016BAF">
      <w:pPr>
        <w:pStyle w:val="a4"/>
        <w:spacing w:before="0" w:beforeAutospacing="0" w:after="0" w:afterAutospacing="0"/>
        <w:rPr>
          <w:rStyle w:val="tlid-translation"/>
          <w:lang w:val="kk-KZ"/>
        </w:rPr>
      </w:pPr>
    </w:p>
    <w:p w:rsidR="00016BAF" w:rsidRDefault="00016BAF" w:rsidP="00016BAF">
      <w:pPr>
        <w:pStyle w:val="a4"/>
        <w:spacing w:before="0" w:beforeAutospacing="0" w:after="0" w:afterAutospacing="0"/>
        <w:rPr>
          <w:rStyle w:val="tlid-translation"/>
          <w:lang w:val="kk-KZ"/>
        </w:rPr>
      </w:pPr>
    </w:p>
    <w:p w:rsidR="00016BAF" w:rsidRDefault="00016BAF" w:rsidP="00016BAF">
      <w:pPr>
        <w:pStyle w:val="a4"/>
        <w:spacing w:before="0" w:beforeAutospacing="0" w:after="0" w:afterAutospacing="0"/>
        <w:rPr>
          <w:rStyle w:val="tlid-translation"/>
          <w:lang w:val="kk-KZ"/>
        </w:rPr>
      </w:pPr>
    </w:p>
    <w:p w:rsidR="00016BAF" w:rsidRDefault="00016BAF" w:rsidP="00016BAF">
      <w:pPr>
        <w:pStyle w:val="a4"/>
        <w:spacing w:before="0" w:beforeAutospacing="0" w:after="0" w:afterAutospacing="0"/>
        <w:rPr>
          <w:rStyle w:val="tlid-translation"/>
          <w:lang w:val="kk-KZ"/>
        </w:rPr>
      </w:pPr>
    </w:p>
    <w:p w:rsidR="00016BAF" w:rsidRDefault="00987A73" w:rsidP="00016BAF">
      <w:pPr>
        <w:pStyle w:val="a4"/>
        <w:spacing w:before="0" w:beforeAutospacing="0" w:after="0" w:afterAutospacing="0"/>
        <w:rPr>
          <w:rStyle w:val="tlid-translation"/>
          <w:lang w:val="kk-KZ"/>
        </w:rPr>
      </w:pPr>
      <w:r>
        <w:rPr>
          <w:rStyle w:val="tlid-translation"/>
          <w:lang w:val="kk-KZ"/>
        </w:rPr>
        <w:lastRenderedPageBreak/>
        <w:pict>
          <v:shape id="_x0000_i1026" type="#_x0000_t75" style="width:467.65pt;height:643.1pt">
            <v:imagedata r:id="rId9" o:title="udu2"/>
          </v:shape>
        </w:pict>
      </w:r>
    </w:p>
    <w:p w:rsidR="00016BAF" w:rsidRDefault="00016BAF" w:rsidP="00016BAF">
      <w:pPr>
        <w:pStyle w:val="a4"/>
        <w:spacing w:before="0" w:beforeAutospacing="0" w:after="0" w:afterAutospacing="0"/>
        <w:rPr>
          <w:rStyle w:val="tlid-translation"/>
          <w:lang w:val="kk-KZ"/>
        </w:rPr>
      </w:pPr>
    </w:p>
    <w:p w:rsidR="00016BAF" w:rsidRDefault="00016BAF" w:rsidP="00016BAF">
      <w:pPr>
        <w:pStyle w:val="a4"/>
        <w:spacing w:before="0" w:beforeAutospacing="0" w:after="0" w:afterAutospacing="0"/>
        <w:rPr>
          <w:rStyle w:val="tlid-translation"/>
          <w:lang w:val="kk-KZ"/>
        </w:rPr>
      </w:pPr>
    </w:p>
    <w:p w:rsidR="00016BAF" w:rsidRDefault="00016BAF" w:rsidP="00016BAF">
      <w:pPr>
        <w:pStyle w:val="a4"/>
        <w:spacing w:before="0" w:beforeAutospacing="0" w:after="0" w:afterAutospacing="0"/>
        <w:rPr>
          <w:rStyle w:val="tlid-translation"/>
          <w:lang w:val="kk-KZ"/>
        </w:rPr>
      </w:pPr>
      <w:r>
        <w:rPr>
          <w:rStyle w:val="tlid-translation"/>
          <w:lang w:val="kk-KZ"/>
        </w:rPr>
        <w:t xml:space="preserve">1. Олимпиадаға  қатысу үшін өтінішті көрсетілген үлгі бойынша  толтыру қажет (1-қосымша). Қатысуға өтінішті ақы төленген түбіртектің көшірмесімен </w:t>
      </w:r>
      <w:hyperlink r:id="rId10" w:history="1">
        <w:r>
          <w:rPr>
            <w:rStyle w:val="a3"/>
            <w:lang w:val="kk-KZ"/>
          </w:rPr>
          <w:t>nauka-kazakhstan@mail.ru</w:t>
        </w:r>
      </w:hyperlink>
      <w:r>
        <w:rPr>
          <w:rStyle w:val="tlid-translation"/>
          <w:lang w:val="kk-KZ"/>
        </w:rPr>
        <w:t xml:space="preserve"> (өтініштер үшін пошта)</w:t>
      </w:r>
      <w:r>
        <w:rPr>
          <w:lang w:val="kk-KZ"/>
        </w:rPr>
        <w:t xml:space="preserve"> </w:t>
      </w:r>
      <w:r>
        <w:rPr>
          <w:rStyle w:val="tlid-translation"/>
          <w:lang w:val="kk-KZ"/>
        </w:rPr>
        <w:t xml:space="preserve">электронды поштаға  жіберу керек </w:t>
      </w:r>
    </w:p>
    <w:p w:rsidR="00016BAF" w:rsidRDefault="00016BAF" w:rsidP="00016BAF">
      <w:pPr>
        <w:pStyle w:val="a4"/>
        <w:spacing w:before="0" w:beforeAutospacing="0" w:after="0" w:afterAutospacing="0"/>
        <w:jc w:val="both"/>
        <w:rPr>
          <w:rStyle w:val="tlid-translation"/>
          <w:lang w:val="kk-KZ"/>
        </w:rPr>
      </w:pPr>
    </w:p>
    <w:p w:rsidR="00016BAF" w:rsidRDefault="00016BAF" w:rsidP="00016BAF">
      <w:pPr>
        <w:pStyle w:val="a4"/>
        <w:spacing w:before="0" w:beforeAutospacing="0" w:after="0" w:afterAutospacing="0"/>
        <w:jc w:val="both"/>
        <w:rPr>
          <w:rStyle w:val="tlid-translation"/>
          <w:lang w:val="kk-KZ"/>
        </w:rPr>
      </w:pPr>
      <w:r>
        <w:rPr>
          <w:rStyle w:val="tlid-translation"/>
          <w:lang w:val="kk-KZ"/>
        </w:rPr>
        <w:lastRenderedPageBreak/>
        <w:t>2. Өтінішті және төлемді тапсырғаннан кейін көрсетілген нөмірлер бойынша ұйымдастыру комитетіне хабарласуыңыз керек (өтініштер түскені туралы хабарлаңыз)</w:t>
      </w:r>
      <w:r>
        <w:rPr>
          <w:lang w:val="kk-KZ"/>
        </w:rPr>
        <w:br/>
      </w:r>
    </w:p>
    <w:p w:rsidR="00016BAF" w:rsidRDefault="00016BAF" w:rsidP="00016BAF">
      <w:pPr>
        <w:pStyle w:val="a4"/>
        <w:spacing w:before="0" w:beforeAutospacing="0" w:after="0" w:afterAutospacing="0"/>
        <w:jc w:val="both"/>
        <w:rPr>
          <w:rStyle w:val="tlid-translation"/>
          <w:lang w:val="kk-KZ"/>
        </w:rPr>
      </w:pPr>
      <w:r>
        <w:rPr>
          <w:rStyle w:val="tlid-translation"/>
          <w:lang w:val="kk-KZ"/>
        </w:rPr>
        <w:t xml:space="preserve">3. Тіркеу жарнасын төлеу «Бір қатысушы - бір салым» қағидаты бойынша ойыннан 7 күн бұрын «Ұлы дала ұрпактары» қоғамдық бірлестігінің қызметкері </w:t>
      </w:r>
      <w:r>
        <w:rPr>
          <w:rStyle w:val="tlid-translation"/>
          <w:b/>
          <w:lang w:val="kk-KZ"/>
        </w:rPr>
        <w:t>Ақмарал Серікқызының</w:t>
      </w:r>
      <w:r>
        <w:rPr>
          <w:rStyle w:val="tlid-translation"/>
          <w:lang w:val="kk-KZ"/>
        </w:rPr>
        <w:t xml:space="preserve">  </w:t>
      </w:r>
      <w:r>
        <w:rPr>
          <w:rStyle w:val="tlid-translation"/>
          <w:b/>
          <w:lang w:val="kk-KZ"/>
        </w:rPr>
        <w:t>8701 368 60 64</w:t>
      </w:r>
      <w:r>
        <w:rPr>
          <w:rStyle w:val="tlid-translation"/>
          <w:lang w:val="kk-KZ"/>
        </w:rPr>
        <w:t xml:space="preserve"> (Caspi Gold) карточкалық шотында жүргізіледі.</w:t>
      </w:r>
      <w:r>
        <w:rPr>
          <w:lang w:val="kk-KZ"/>
        </w:rPr>
        <w:t xml:space="preserve"> </w:t>
      </w:r>
      <w:r>
        <w:rPr>
          <w:rStyle w:val="tlid-translation"/>
          <w:lang w:val="kk-KZ"/>
        </w:rPr>
        <w:t>Қатысу құны 1000 теңге</w:t>
      </w:r>
    </w:p>
    <w:p w:rsidR="00016BAF" w:rsidRDefault="00016BAF" w:rsidP="00016BAF">
      <w:pPr>
        <w:pStyle w:val="a4"/>
        <w:spacing w:before="0" w:beforeAutospacing="0" w:after="0" w:afterAutospacing="0"/>
        <w:jc w:val="both"/>
        <w:rPr>
          <w:rStyle w:val="tlid-translation"/>
          <w:lang w:val="kk-KZ"/>
        </w:rPr>
      </w:pPr>
    </w:p>
    <w:p w:rsidR="00016BAF" w:rsidRDefault="00016BAF" w:rsidP="00016BAF">
      <w:pPr>
        <w:pStyle w:val="a4"/>
        <w:spacing w:before="0" w:beforeAutospacing="0" w:after="0" w:afterAutospacing="0"/>
        <w:rPr>
          <w:rStyle w:val="tlid-translation"/>
          <w:lang w:val="kk-KZ"/>
        </w:rPr>
      </w:pPr>
      <w:r>
        <w:rPr>
          <w:rStyle w:val="tlid-translation"/>
          <w:lang w:val="kk-KZ"/>
        </w:rPr>
        <w:t>4. Жауаптарды толтыру ережелері тапсырмаларда көрсетілген. Ережеге сәйкес келмейтін жұмыстар қарастырылмайды!</w:t>
      </w:r>
      <w:r>
        <w:rPr>
          <w:lang w:val="kk-KZ"/>
        </w:rPr>
        <w:br/>
      </w:r>
    </w:p>
    <w:p w:rsidR="00016BAF" w:rsidRPr="008470A3" w:rsidRDefault="00016BAF" w:rsidP="00016BAF">
      <w:pPr>
        <w:pStyle w:val="a4"/>
        <w:spacing w:before="0" w:beforeAutospacing="0" w:after="0" w:afterAutospacing="0"/>
        <w:jc w:val="both"/>
        <w:rPr>
          <w:rStyle w:val="tlid-translation"/>
          <w:b/>
          <w:lang w:val="kk-KZ"/>
        </w:rPr>
      </w:pPr>
      <w:r>
        <w:rPr>
          <w:rStyle w:val="tlid-translation"/>
          <w:lang w:val="kk-KZ"/>
        </w:rPr>
        <w:t xml:space="preserve">5. Сырттай олимпиадаға қатысуға өтінімдерді қабылдау </w:t>
      </w:r>
      <w:r w:rsidRPr="008470A3">
        <w:rPr>
          <w:rStyle w:val="tlid-translation"/>
          <w:b/>
          <w:lang w:val="kk-KZ"/>
        </w:rPr>
        <w:t xml:space="preserve">4 ақпан мен 18 ақпан </w:t>
      </w:r>
      <w:r>
        <w:rPr>
          <w:rStyle w:val="tlid-translation"/>
          <w:lang w:val="kk-KZ"/>
        </w:rPr>
        <w:t xml:space="preserve">аралығында.  Шаранын өтетін күні </w:t>
      </w:r>
      <w:r w:rsidRPr="00E91CDA">
        <w:rPr>
          <w:rStyle w:val="tlid-translation"/>
          <w:b/>
          <w:lang w:val="kk-KZ"/>
        </w:rPr>
        <w:t>21 ақпан 2020 ж.</w:t>
      </w:r>
      <w:r>
        <w:rPr>
          <w:rStyle w:val="tlid-translation"/>
          <w:lang w:val="kk-KZ"/>
        </w:rPr>
        <w:t xml:space="preserve"> Өтетін уақыты: </w:t>
      </w:r>
      <w:r w:rsidRPr="008470A3">
        <w:rPr>
          <w:rStyle w:val="tlid-translation"/>
          <w:b/>
          <w:lang w:val="kk-KZ"/>
        </w:rPr>
        <w:t>Нұр-Сұлтан уақытымен сағат 15.00.</w:t>
      </w:r>
    </w:p>
    <w:p w:rsidR="00016BAF" w:rsidRDefault="00016BAF" w:rsidP="00016BAF">
      <w:pPr>
        <w:pStyle w:val="a4"/>
        <w:spacing w:before="0" w:beforeAutospacing="0" w:after="0" w:afterAutospacing="0"/>
        <w:jc w:val="both"/>
        <w:rPr>
          <w:rStyle w:val="tlid-translation"/>
          <w:lang w:val="kk-KZ"/>
        </w:rPr>
      </w:pPr>
    </w:p>
    <w:p w:rsidR="00016BAF" w:rsidRDefault="00016BAF" w:rsidP="00016BAF">
      <w:pPr>
        <w:pStyle w:val="a4"/>
        <w:spacing w:before="0" w:beforeAutospacing="0" w:after="0" w:afterAutospacing="0"/>
        <w:jc w:val="both"/>
        <w:rPr>
          <w:rStyle w:val="tlid-translation"/>
          <w:lang w:val="kk-KZ"/>
        </w:rPr>
      </w:pPr>
    </w:p>
    <w:p w:rsidR="00016BAF" w:rsidRDefault="00016BAF" w:rsidP="00016BAF">
      <w:pPr>
        <w:pStyle w:val="a4"/>
        <w:spacing w:before="0" w:beforeAutospacing="0" w:after="0" w:afterAutospacing="0"/>
        <w:jc w:val="both"/>
        <w:rPr>
          <w:rStyle w:val="tlid-translation"/>
          <w:lang w:val="kk-KZ"/>
        </w:rPr>
      </w:pPr>
      <w:r>
        <w:rPr>
          <w:rStyle w:val="tlid-translation"/>
          <w:lang w:val="kk-KZ"/>
        </w:rPr>
        <w:t>6. Олимпиаданың тапсырмаларын қатысушыларға жіберу  Олимпиада өтетін уақытқа 15 минут қалғанда өтінімде көрсетілген электронды пошта бойынша жүзеге асырылады</w:t>
      </w:r>
    </w:p>
    <w:p w:rsidR="00016BAF" w:rsidRDefault="00016BAF" w:rsidP="00016BAF">
      <w:pPr>
        <w:pStyle w:val="a4"/>
        <w:spacing w:before="0" w:beforeAutospacing="0" w:after="0" w:afterAutospacing="0"/>
        <w:rPr>
          <w:rStyle w:val="tlid-translation"/>
          <w:lang w:val="kk-KZ"/>
        </w:rPr>
      </w:pPr>
      <w:r>
        <w:rPr>
          <w:lang w:val="kk-KZ"/>
        </w:rPr>
        <w:br/>
      </w:r>
      <w:r>
        <w:rPr>
          <w:rStyle w:val="tlid-translation"/>
          <w:lang w:val="kk-KZ"/>
        </w:rPr>
        <w:t>Тапсырманы орындаудың бірыңғай уақыты – 1 сағат 20 мин.</w:t>
      </w:r>
      <w:r>
        <w:rPr>
          <w:lang w:val="kk-KZ"/>
        </w:rPr>
        <w:br/>
      </w:r>
    </w:p>
    <w:p w:rsidR="00016BAF" w:rsidRDefault="00016BAF" w:rsidP="00016BAF">
      <w:pPr>
        <w:pStyle w:val="a4"/>
        <w:spacing w:before="0" w:beforeAutospacing="0" w:after="0" w:afterAutospacing="0"/>
        <w:jc w:val="both"/>
        <w:rPr>
          <w:rStyle w:val="tlid-translation"/>
          <w:lang w:val="kk-KZ"/>
        </w:rPr>
      </w:pPr>
      <w:r>
        <w:rPr>
          <w:rStyle w:val="tlid-translation"/>
          <w:lang w:val="kk-KZ"/>
        </w:rPr>
        <w:t xml:space="preserve">7. Жауаптары бар сканерленген нысандарды Олимпиада аяқталғаннан кейін 1 сағат 20 минут  ішінде </w:t>
      </w:r>
      <w:hyperlink r:id="rId11" w:history="1">
        <w:r>
          <w:rPr>
            <w:rStyle w:val="a3"/>
            <w:lang w:val="kk-KZ"/>
          </w:rPr>
          <w:t>nauka-kazakhstan@mail.ru</w:t>
        </w:r>
      </w:hyperlink>
      <w:r>
        <w:rPr>
          <w:rStyle w:val="tlid-translation"/>
          <w:lang w:val="kk-KZ"/>
        </w:rPr>
        <w:t xml:space="preserve"> электронды поштаға жіберу кажет.</w:t>
      </w:r>
      <w:r>
        <w:rPr>
          <w:lang w:val="kk-KZ"/>
        </w:rPr>
        <w:br/>
      </w:r>
    </w:p>
    <w:p w:rsidR="00016BAF" w:rsidRDefault="00016BAF" w:rsidP="00016BAF">
      <w:pPr>
        <w:pStyle w:val="a4"/>
        <w:spacing w:before="0" w:beforeAutospacing="0" w:after="0" w:afterAutospacing="0"/>
        <w:rPr>
          <w:rStyle w:val="tlid-translation"/>
          <w:lang w:val="kk-KZ"/>
        </w:rPr>
      </w:pPr>
      <w:r>
        <w:rPr>
          <w:rStyle w:val="tlid-translation"/>
          <w:lang w:val="kk-KZ"/>
        </w:rPr>
        <w:t>8. Жауаптары бар бланкілерді жібергеннен кейін  көрсетілген нөмірлер бойынша ұйымдастыру комитетіне жүгіну керек (жауаптары бар бланкілерді жіберу туралы хабарлау үшін).</w:t>
      </w:r>
      <w:r>
        <w:rPr>
          <w:lang w:val="kk-KZ"/>
        </w:rPr>
        <w:br/>
      </w:r>
    </w:p>
    <w:p w:rsidR="00016BAF" w:rsidRPr="005F7F89" w:rsidRDefault="00016BAF" w:rsidP="00016BAF">
      <w:pPr>
        <w:pStyle w:val="a4"/>
        <w:spacing w:before="0" w:beforeAutospacing="0" w:after="0" w:afterAutospacing="0"/>
        <w:jc w:val="both"/>
        <w:rPr>
          <w:u w:val="single"/>
          <w:lang w:val="kk-KZ"/>
        </w:rPr>
      </w:pPr>
      <w:r>
        <w:rPr>
          <w:rStyle w:val="tlid-translation"/>
          <w:u w:val="single"/>
          <w:lang w:val="kk-KZ"/>
        </w:rPr>
        <w:t>9. Белгіленген уақыттан кеш жіберілген жауаптар есепке алынбайды!</w:t>
      </w:r>
    </w:p>
    <w:p w:rsidR="00016BAF" w:rsidRDefault="00016BAF" w:rsidP="00016BAF">
      <w:pPr>
        <w:pStyle w:val="a4"/>
        <w:jc w:val="both"/>
        <w:rPr>
          <w:bCs/>
          <w:color w:val="000000"/>
          <w:lang w:val="kk-KZ"/>
        </w:rPr>
      </w:pPr>
      <w:r>
        <w:rPr>
          <w:rStyle w:val="tlid-translation"/>
          <w:lang w:val="kk-KZ"/>
        </w:rPr>
        <w:t>10. Олимпиада  өткен күннен бастап бір апта ішінде нәтиже шығарылады. Нәтижелерді шығарғаннан кейін өтінімде көрсетілген электронды поштаға жеңімпаздар тізімі жіберіледі. Олимпиаданың барлық қатысушыларына Қатысушы сертификаттары беріледі. Олимпиаданың жеңімпаздары Бірлестіктін дипломдарымен және мақтау қағаздарымен марапатталады.</w:t>
      </w:r>
      <w:r>
        <w:rPr>
          <w:lang w:val="kk-KZ"/>
        </w:rPr>
        <w:br/>
      </w:r>
      <w:r>
        <w:rPr>
          <w:lang w:val="kk-KZ"/>
        </w:rPr>
        <w:br/>
      </w:r>
      <w:r>
        <w:rPr>
          <w:rStyle w:val="tlid-translation"/>
          <w:lang w:val="kk-KZ"/>
        </w:rPr>
        <w:t xml:space="preserve">11. Ұйымдастыру комитетінің мекен-жайы: Ақтөбе қаласы, Маресьев көшесі, 105, 110 кабинет, ақпарат алу үшін телефон </w:t>
      </w:r>
      <w:r>
        <w:rPr>
          <w:rStyle w:val="tlid-translation"/>
          <w:b/>
          <w:lang w:val="kk-KZ"/>
        </w:rPr>
        <w:t>8 778 465 19 64, 7 747 963 45 21 (ватсап) Калиева Ару</w:t>
      </w:r>
      <w:r>
        <w:rPr>
          <w:rStyle w:val="tlid-translation"/>
          <w:lang w:val="kk-KZ"/>
        </w:rPr>
        <w:t>,</w:t>
      </w:r>
      <w:r>
        <w:rPr>
          <w:lang w:val="kk-KZ"/>
        </w:rPr>
        <w:t xml:space="preserve"> </w:t>
      </w:r>
      <w:r>
        <w:rPr>
          <w:rStyle w:val="tlid-translation"/>
          <w:lang w:val="kk-KZ"/>
        </w:rPr>
        <w:t xml:space="preserve">электронды пошта: </w:t>
      </w:r>
      <w:hyperlink r:id="rId12" w:history="1">
        <w:r>
          <w:rPr>
            <w:rStyle w:val="a3"/>
            <w:lang w:val="kk-KZ"/>
          </w:rPr>
          <w:t>nauka-kazakhstan@mail.ru</w:t>
        </w:r>
      </w:hyperlink>
    </w:p>
    <w:p w:rsidR="00016BAF" w:rsidRDefault="00016BAF" w:rsidP="00016BAF">
      <w:pPr>
        <w:pStyle w:val="a4"/>
        <w:jc w:val="both"/>
        <w:rPr>
          <w:color w:val="0000FF"/>
          <w:u w:val="single"/>
          <w:lang w:val="kk-KZ"/>
        </w:rPr>
      </w:pPr>
    </w:p>
    <w:p w:rsidR="00016BAF" w:rsidRDefault="00016BAF" w:rsidP="00016BAF">
      <w:pPr>
        <w:pStyle w:val="a4"/>
        <w:jc w:val="right"/>
        <w:rPr>
          <w:b/>
          <w:bCs/>
          <w:color w:val="000000"/>
          <w:lang w:val="kk-KZ"/>
        </w:rPr>
      </w:pPr>
    </w:p>
    <w:p w:rsidR="00016BAF" w:rsidRDefault="00016BAF" w:rsidP="00016BAF">
      <w:pPr>
        <w:pStyle w:val="a4"/>
        <w:jc w:val="right"/>
        <w:rPr>
          <w:b/>
          <w:bCs/>
          <w:color w:val="000000"/>
          <w:lang w:val="kk-KZ"/>
        </w:rPr>
      </w:pPr>
    </w:p>
    <w:p w:rsidR="00016BAF" w:rsidRDefault="00016BAF" w:rsidP="00016BAF">
      <w:pPr>
        <w:pStyle w:val="a4"/>
        <w:rPr>
          <w:b/>
          <w:bCs/>
          <w:color w:val="000000"/>
          <w:lang w:val="kk-KZ"/>
        </w:rPr>
      </w:pPr>
    </w:p>
    <w:p w:rsidR="00016BAF" w:rsidRDefault="00016BAF" w:rsidP="00016BAF">
      <w:pPr>
        <w:pStyle w:val="a4"/>
        <w:jc w:val="right"/>
        <w:rPr>
          <w:b/>
          <w:bCs/>
          <w:color w:val="000000"/>
          <w:lang w:val="kk-KZ"/>
        </w:rPr>
      </w:pPr>
    </w:p>
    <w:p w:rsidR="00016BAF" w:rsidRDefault="00016BAF" w:rsidP="00016BAF">
      <w:pPr>
        <w:pStyle w:val="a4"/>
        <w:jc w:val="right"/>
        <w:rPr>
          <w:b/>
          <w:bCs/>
          <w:color w:val="000000"/>
          <w:lang w:val="kk-KZ"/>
        </w:rPr>
      </w:pPr>
      <w:r>
        <w:rPr>
          <w:b/>
          <w:bCs/>
          <w:color w:val="000000"/>
          <w:lang w:val="kk-KZ"/>
        </w:rPr>
        <w:t>қосымша 1</w:t>
      </w:r>
    </w:p>
    <w:p w:rsidR="00016BAF" w:rsidRDefault="00016BAF" w:rsidP="00016BAF">
      <w:pPr>
        <w:pStyle w:val="a4"/>
        <w:jc w:val="center"/>
        <w:rPr>
          <w:b/>
          <w:bCs/>
          <w:color w:val="000000"/>
          <w:lang w:val="kk-KZ"/>
        </w:rPr>
      </w:pPr>
      <w:r>
        <w:rPr>
          <w:b/>
          <w:bCs/>
          <w:color w:val="000000"/>
          <w:lang w:val="kk-KZ"/>
        </w:rPr>
        <w:lastRenderedPageBreak/>
        <w:t>Өтініш үлгісі</w:t>
      </w:r>
    </w:p>
    <w:p w:rsidR="00016BAF" w:rsidRDefault="00016BAF" w:rsidP="00016BAF">
      <w:pPr>
        <w:pStyle w:val="a4"/>
        <w:jc w:val="both"/>
        <w:rPr>
          <w:bCs/>
          <w:color w:val="000000"/>
          <w:lang w:val="kk-KZ"/>
        </w:rPr>
      </w:pPr>
    </w:p>
    <w:p w:rsidR="00016BAF" w:rsidRDefault="00016BAF" w:rsidP="00016BAF">
      <w:pPr>
        <w:spacing w:before="100" w:beforeAutospacing="1" w:after="0" w:line="240" w:lineRule="auto"/>
        <w:jc w:val="right"/>
        <w:outlineLvl w:val="2"/>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eastAsia="ru-RU"/>
        </w:rPr>
        <w:t xml:space="preserve">                                                                                       «</w:t>
      </w:r>
      <w:r>
        <w:rPr>
          <w:rFonts w:ascii="Times New Roman" w:eastAsia="Times New Roman" w:hAnsi="Times New Roman" w:cs="Times New Roman"/>
          <w:b/>
          <w:bCs/>
          <w:color w:val="000000"/>
          <w:sz w:val="24"/>
          <w:szCs w:val="24"/>
          <w:lang w:val="kk-KZ"/>
        </w:rPr>
        <w:t>Ұлы дала ұрпақтары» ҚБ</w:t>
      </w:r>
    </w:p>
    <w:p w:rsidR="00016BAF" w:rsidRDefault="00016BAF" w:rsidP="00016BAF">
      <w:pPr>
        <w:spacing w:after="0" w:line="240" w:lineRule="auto"/>
        <w:jc w:val="right"/>
        <w:outlineLvl w:val="2"/>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төрайымы      А.К. Байдаулетоваға</w:t>
      </w:r>
    </w:p>
    <w:p w:rsidR="00016BAF" w:rsidRDefault="00016BAF" w:rsidP="00016BAF">
      <w:pPr>
        <w:spacing w:after="0" w:line="240" w:lineRule="auto"/>
        <w:outlineLvl w:val="2"/>
        <w:rPr>
          <w:rFonts w:ascii="Times New Roman" w:eastAsia="Times New Roman" w:hAnsi="Times New Roman" w:cs="Times New Roman"/>
          <w:b/>
          <w:bCs/>
          <w:color w:val="000000"/>
          <w:sz w:val="24"/>
          <w:szCs w:val="24"/>
          <w:lang w:val="kk-KZ"/>
        </w:rPr>
      </w:pPr>
    </w:p>
    <w:p w:rsidR="00016BAF" w:rsidRDefault="00016BAF" w:rsidP="00016BAF">
      <w:pPr>
        <w:pStyle w:val="a4"/>
        <w:jc w:val="both"/>
        <w:rPr>
          <w:bCs/>
          <w:color w:val="000000"/>
          <w:lang w:val="kk-KZ"/>
        </w:rPr>
      </w:pPr>
    </w:p>
    <w:p w:rsidR="00016BAF" w:rsidRDefault="00016BAF" w:rsidP="00016BAF">
      <w:pPr>
        <w:pStyle w:val="a4"/>
        <w:spacing w:after="0" w:afterAutospacing="0"/>
        <w:jc w:val="center"/>
        <w:rPr>
          <w:b/>
          <w:bCs/>
          <w:color w:val="000000"/>
          <w:lang w:val="kk-KZ"/>
        </w:rPr>
      </w:pPr>
      <w:r w:rsidRPr="005F7F89">
        <w:rPr>
          <w:b/>
          <w:sz w:val="28"/>
          <w:szCs w:val="28"/>
          <w:lang w:val="kk-KZ"/>
        </w:rPr>
        <w:t>Ө</w:t>
      </w:r>
      <w:r>
        <w:rPr>
          <w:b/>
          <w:sz w:val="28"/>
          <w:szCs w:val="28"/>
          <w:lang w:val="kk-KZ"/>
        </w:rPr>
        <w:t xml:space="preserve">зін </w:t>
      </w:r>
      <w:r w:rsidRPr="005F7F89">
        <w:rPr>
          <w:b/>
          <w:sz w:val="28"/>
          <w:szCs w:val="28"/>
          <w:lang w:val="kk-KZ"/>
        </w:rPr>
        <w:t xml:space="preserve">өзі тану пәні педагогтарының </w:t>
      </w:r>
      <w:r w:rsidRPr="005F7F89">
        <w:rPr>
          <w:rStyle w:val="tlid-translation"/>
          <w:b/>
          <w:lang w:val="kk-KZ"/>
        </w:rPr>
        <w:t xml:space="preserve">арасында </w:t>
      </w:r>
      <w:r w:rsidRPr="005F7F89">
        <w:rPr>
          <w:b/>
          <w:sz w:val="28"/>
          <w:szCs w:val="28"/>
          <w:lang w:val="kk-KZ"/>
        </w:rPr>
        <w:t>өзін</w:t>
      </w:r>
      <w:r>
        <w:rPr>
          <w:b/>
          <w:sz w:val="28"/>
          <w:szCs w:val="28"/>
          <w:lang w:val="kk-KZ"/>
        </w:rPr>
        <w:t xml:space="preserve"> </w:t>
      </w:r>
      <w:r w:rsidRPr="005F7F89">
        <w:rPr>
          <w:b/>
          <w:sz w:val="28"/>
          <w:szCs w:val="28"/>
          <w:lang w:val="kk-KZ"/>
        </w:rPr>
        <w:t>өзі тану пәні бойынша республикалық сырттай олимпиада</w:t>
      </w:r>
      <w:r>
        <w:rPr>
          <w:b/>
          <w:sz w:val="28"/>
          <w:szCs w:val="28"/>
          <w:lang w:val="kk-KZ"/>
        </w:rPr>
        <w:t>ға</w:t>
      </w:r>
      <w:r>
        <w:rPr>
          <w:rStyle w:val="tlid-translation"/>
          <w:b/>
          <w:lang w:val="kk-KZ"/>
        </w:rPr>
        <w:t xml:space="preserve"> </w:t>
      </w:r>
      <w:r>
        <w:rPr>
          <w:b/>
          <w:bCs/>
          <w:color w:val="000000"/>
          <w:lang w:val="kk-KZ"/>
        </w:rPr>
        <w:t>өтініш</w:t>
      </w:r>
    </w:p>
    <w:p w:rsidR="00016BAF" w:rsidRPr="00F46517" w:rsidRDefault="00016BAF" w:rsidP="00016BAF">
      <w:pPr>
        <w:pStyle w:val="a4"/>
        <w:spacing w:after="0" w:afterAutospacing="0"/>
        <w:jc w:val="center"/>
        <w:rPr>
          <w:b/>
          <w:lang w:val="kk-KZ"/>
        </w:rPr>
      </w:pPr>
    </w:p>
    <w:tbl>
      <w:tblPr>
        <w:tblStyle w:val="a5"/>
        <w:tblW w:w="0" w:type="auto"/>
        <w:tblLook w:val="04A0" w:firstRow="1" w:lastRow="0" w:firstColumn="1" w:lastColumn="0" w:noHBand="0" w:noVBand="1"/>
      </w:tblPr>
      <w:tblGrid>
        <w:gridCol w:w="474"/>
        <w:gridCol w:w="2753"/>
        <w:gridCol w:w="4111"/>
        <w:gridCol w:w="1984"/>
      </w:tblGrid>
      <w:tr w:rsidR="00016BAF" w:rsidTr="00902E6D">
        <w:tc>
          <w:tcPr>
            <w:tcW w:w="474" w:type="dxa"/>
            <w:tcBorders>
              <w:top w:val="single" w:sz="4" w:space="0" w:color="auto"/>
              <w:left w:val="single" w:sz="4" w:space="0" w:color="auto"/>
              <w:bottom w:val="single" w:sz="4" w:space="0" w:color="auto"/>
              <w:right w:val="single" w:sz="4" w:space="0" w:color="auto"/>
            </w:tcBorders>
            <w:hideMark/>
          </w:tcPr>
          <w:p w:rsidR="00016BAF" w:rsidRDefault="00016BAF" w:rsidP="00902E6D">
            <w:pPr>
              <w:pStyle w:val="a4"/>
              <w:jc w:val="both"/>
              <w:rPr>
                <w:bCs/>
                <w:color w:val="000000"/>
                <w:lang w:val="kk-KZ" w:eastAsia="en-US"/>
              </w:rPr>
            </w:pPr>
            <w:r>
              <w:rPr>
                <w:bCs/>
                <w:color w:val="000000"/>
                <w:lang w:val="kk-KZ" w:eastAsia="en-US"/>
              </w:rPr>
              <w:t>№</w:t>
            </w:r>
          </w:p>
        </w:tc>
        <w:tc>
          <w:tcPr>
            <w:tcW w:w="2753" w:type="dxa"/>
            <w:tcBorders>
              <w:top w:val="single" w:sz="4" w:space="0" w:color="auto"/>
              <w:left w:val="single" w:sz="4" w:space="0" w:color="auto"/>
              <w:bottom w:val="single" w:sz="4" w:space="0" w:color="auto"/>
              <w:right w:val="single" w:sz="4" w:space="0" w:color="auto"/>
            </w:tcBorders>
            <w:hideMark/>
          </w:tcPr>
          <w:p w:rsidR="00016BAF" w:rsidRDefault="00016BAF" w:rsidP="00902E6D">
            <w:pPr>
              <w:pStyle w:val="a4"/>
              <w:jc w:val="both"/>
              <w:rPr>
                <w:bCs/>
                <w:color w:val="000000"/>
                <w:lang w:val="kk-KZ" w:eastAsia="en-US"/>
              </w:rPr>
            </w:pPr>
            <w:r>
              <w:rPr>
                <w:bCs/>
                <w:color w:val="000000"/>
                <w:lang w:val="kk-KZ" w:eastAsia="en-US"/>
              </w:rPr>
              <w:t>Құжат бойынша қатысушының толық аты-жөні</w:t>
            </w:r>
          </w:p>
        </w:tc>
        <w:tc>
          <w:tcPr>
            <w:tcW w:w="4111" w:type="dxa"/>
            <w:tcBorders>
              <w:top w:val="single" w:sz="4" w:space="0" w:color="auto"/>
              <w:left w:val="single" w:sz="4" w:space="0" w:color="auto"/>
              <w:bottom w:val="single" w:sz="4" w:space="0" w:color="auto"/>
              <w:right w:val="single" w:sz="4" w:space="0" w:color="auto"/>
            </w:tcBorders>
            <w:hideMark/>
          </w:tcPr>
          <w:p w:rsidR="00016BAF" w:rsidRDefault="00016BAF" w:rsidP="00902E6D">
            <w:pPr>
              <w:pStyle w:val="a4"/>
              <w:jc w:val="both"/>
              <w:rPr>
                <w:bCs/>
                <w:color w:val="000000"/>
                <w:lang w:val="kk-KZ" w:eastAsia="en-US"/>
              </w:rPr>
            </w:pPr>
            <w:r>
              <w:rPr>
                <w:bCs/>
                <w:color w:val="000000"/>
                <w:lang w:val="kk-KZ" w:eastAsia="en-US"/>
              </w:rPr>
              <w:t>Жұмыс орны, оқыту тілі,еңбек өтілі. (міндетті түрде аймақтың, ауданның, жұмыс  орнының атауын толық көрсету)</w:t>
            </w:r>
          </w:p>
        </w:tc>
        <w:tc>
          <w:tcPr>
            <w:tcW w:w="1984" w:type="dxa"/>
            <w:tcBorders>
              <w:top w:val="single" w:sz="4" w:space="0" w:color="auto"/>
              <w:left w:val="single" w:sz="4" w:space="0" w:color="auto"/>
              <w:bottom w:val="single" w:sz="4" w:space="0" w:color="auto"/>
              <w:right w:val="single" w:sz="4" w:space="0" w:color="auto"/>
            </w:tcBorders>
            <w:hideMark/>
          </w:tcPr>
          <w:p w:rsidR="00016BAF" w:rsidRDefault="00016BAF" w:rsidP="00902E6D">
            <w:pPr>
              <w:pStyle w:val="a4"/>
              <w:jc w:val="both"/>
              <w:rPr>
                <w:bCs/>
                <w:color w:val="000000"/>
                <w:lang w:val="kk-KZ" w:eastAsia="en-US"/>
              </w:rPr>
            </w:pPr>
            <w:r>
              <w:rPr>
                <w:bCs/>
                <w:color w:val="000000"/>
                <w:lang w:val="kk-KZ" w:eastAsia="en-US"/>
              </w:rPr>
              <w:t>Қатысушының байланыс телефоны, электронды почтасы</w:t>
            </w:r>
          </w:p>
        </w:tc>
      </w:tr>
      <w:tr w:rsidR="00016BAF" w:rsidTr="00902E6D">
        <w:tc>
          <w:tcPr>
            <w:tcW w:w="474" w:type="dxa"/>
            <w:tcBorders>
              <w:top w:val="single" w:sz="4" w:space="0" w:color="auto"/>
              <w:left w:val="single" w:sz="4" w:space="0" w:color="auto"/>
              <w:bottom w:val="single" w:sz="4" w:space="0" w:color="auto"/>
              <w:right w:val="single" w:sz="4" w:space="0" w:color="auto"/>
            </w:tcBorders>
          </w:tcPr>
          <w:p w:rsidR="00016BAF" w:rsidRDefault="00016BAF" w:rsidP="00902E6D">
            <w:pPr>
              <w:pStyle w:val="a4"/>
              <w:jc w:val="both"/>
              <w:rPr>
                <w:bCs/>
                <w:color w:val="000000"/>
                <w:lang w:val="kk-KZ" w:eastAsia="en-US"/>
              </w:rPr>
            </w:pPr>
          </w:p>
        </w:tc>
        <w:tc>
          <w:tcPr>
            <w:tcW w:w="2753" w:type="dxa"/>
            <w:tcBorders>
              <w:top w:val="single" w:sz="4" w:space="0" w:color="auto"/>
              <w:left w:val="single" w:sz="4" w:space="0" w:color="auto"/>
              <w:bottom w:val="single" w:sz="4" w:space="0" w:color="auto"/>
              <w:right w:val="single" w:sz="4" w:space="0" w:color="auto"/>
            </w:tcBorders>
          </w:tcPr>
          <w:p w:rsidR="00016BAF" w:rsidRDefault="00016BAF" w:rsidP="00902E6D">
            <w:pPr>
              <w:pStyle w:val="a4"/>
              <w:jc w:val="both"/>
              <w:rPr>
                <w:bCs/>
                <w:color w:val="000000"/>
                <w:lang w:val="kk-KZ" w:eastAsia="en-US"/>
              </w:rPr>
            </w:pPr>
          </w:p>
        </w:tc>
        <w:tc>
          <w:tcPr>
            <w:tcW w:w="4111" w:type="dxa"/>
            <w:tcBorders>
              <w:top w:val="single" w:sz="4" w:space="0" w:color="auto"/>
              <w:left w:val="single" w:sz="4" w:space="0" w:color="auto"/>
              <w:bottom w:val="single" w:sz="4" w:space="0" w:color="auto"/>
              <w:right w:val="single" w:sz="4" w:space="0" w:color="auto"/>
            </w:tcBorders>
          </w:tcPr>
          <w:p w:rsidR="00016BAF" w:rsidRDefault="00016BAF" w:rsidP="00902E6D">
            <w:pPr>
              <w:pStyle w:val="a4"/>
              <w:jc w:val="both"/>
              <w:rPr>
                <w:bCs/>
                <w:color w:val="000000"/>
                <w:lang w:val="kk-KZ" w:eastAsia="en-US"/>
              </w:rPr>
            </w:pPr>
          </w:p>
        </w:tc>
        <w:tc>
          <w:tcPr>
            <w:tcW w:w="1984" w:type="dxa"/>
            <w:tcBorders>
              <w:top w:val="single" w:sz="4" w:space="0" w:color="auto"/>
              <w:left w:val="single" w:sz="4" w:space="0" w:color="auto"/>
              <w:bottom w:val="single" w:sz="4" w:space="0" w:color="auto"/>
              <w:right w:val="single" w:sz="4" w:space="0" w:color="auto"/>
            </w:tcBorders>
          </w:tcPr>
          <w:p w:rsidR="00016BAF" w:rsidRDefault="00016BAF" w:rsidP="00902E6D">
            <w:pPr>
              <w:pStyle w:val="a4"/>
              <w:jc w:val="both"/>
              <w:rPr>
                <w:bCs/>
                <w:color w:val="000000"/>
                <w:lang w:val="kk-KZ" w:eastAsia="en-US"/>
              </w:rPr>
            </w:pPr>
          </w:p>
        </w:tc>
      </w:tr>
    </w:tbl>
    <w:p w:rsidR="00016BAF" w:rsidRDefault="00016BAF" w:rsidP="00016BAF">
      <w:pPr>
        <w:pStyle w:val="a4"/>
        <w:jc w:val="both"/>
        <w:rPr>
          <w:bCs/>
          <w:color w:val="000000"/>
          <w:lang w:val="kk-KZ"/>
        </w:rPr>
      </w:pPr>
    </w:p>
    <w:p w:rsidR="00016BAF" w:rsidRDefault="00016BAF" w:rsidP="00016BAF">
      <w:pPr>
        <w:pStyle w:val="a4"/>
        <w:jc w:val="both"/>
        <w:rPr>
          <w:bCs/>
          <w:color w:val="000000"/>
          <w:lang w:val="kk-KZ"/>
        </w:rPr>
      </w:pPr>
    </w:p>
    <w:p w:rsidR="00016BAF" w:rsidRDefault="00016BAF" w:rsidP="00016BAF">
      <w:pPr>
        <w:pStyle w:val="a4"/>
        <w:jc w:val="both"/>
        <w:rPr>
          <w:bCs/>
          <w:color w:val="000000"/>
          <w:lang w:val="kk-KZ"/>
        </w:rPr>
      </w:pPr>
    </w:p>
    <w:p w:rsidR="00016BAF" w:rsidRDefault="00016BAF" w:rsidP="00016BAF">
      <w:pPr>
        <w:pStyle w:val="a4"/>
        <w:jc w:val="both"/>
        <w:rPr>
          <w:bCs/>
          <w:color w:val="000000"/>
          <w:lang w:val="kk-KZ"/>
        </w:rPr>
      </w:pPr>
    </w:p>
    <w:p w:rsidR="00016BAF" w:rsidRDefault="00016BAF" w:rsidP="00016BAF">
      <w:pPr>
        <w:pStyle w:val="a4"/>
        <w:jc w:val="both"/>
        <w:rPr>
          <w:bCs/>
          <w:color w:val="000000"/>
          <w:lang w:val="kk-KZ"/>
        </w:rPr>
      </w:pPr>
    </w:p>
    <w:p w:rsidR="00016BAF" w:rsidRDefault="00016BAF" w:rsidP="00016BAF">
      <w:pPr>
        <w:pStyle w:val="a4"/>
        <w:jc w:val="both"/>
        <w:rPr>
          <w:bCs/>
          <w:color w:val="000000"/>
          <w:lang w:val="kk-KZ"/>
        </w:rPr>
      </w:pPr>
    </w:p>
    <w:p w:rsidR="00016BAF" w:rsidRDefault="00016BAF" w:rsidP="00016BAF">
      <w:pPr>
        <w:pStyle w:val="a4"/>
        <w:jc w:val="both"/>
        <w:rPr>
          <w:bCs/>
          <w:color w:val="000000"/>
          <w:lang w:val="kk-KZ"/>
        </w:rPr>
      </w:pPr>
    </w:p>
    <w:p w:rsidR="00016BAF" w:rsidRDefault="00016BAF" w:rsidP="00016BAF">
      <w:pPr>
        <w:pStyle w:val="a4"/>
        <w:jc w:val="both"/>
        <w:rPr>
          <w:bCs/>
          <w:color w:val="000000"/>
          <w:lang w:val="kk-KZ"/>
        </w:rPr>
      </w:pPr>
    </w:p>
    <w:p w:rsidR="00016BAF" w:rsidRDefault="00016BAF" w:rsidP="00016BAF">
      <w:pPr>
        <w:pStyle w:val="a4"/>
        <w:jc w:val="both"/>
        <w:rPr>
          <w:lang w:val="kk-KZ"/>
        </w:rPr>
      </w:pPr>
    </w:p>
    <w:p w:rsidR="00016BAF" w:rsidRDefault="00016BAF" w:rsidP="00016BAF">
      <w:pPr>
        <w:rPr>
          <w:sz w:val="24"/>
          <w:szCs w:val="24"/>
          <w:lang w:val="kk-KZ"/>
        </w:rPr>
      </w:pPr>
    </w:p>
    <w:p w:rsidR="00016BAF" w:rsidRDefault="00016BAF" w:rsidP="00016BAF"/>
    <w:p w:rsidR="00016BAF" w:rsidRDefault="00016BAF" w:rsidP="00016BAF">
      <w:pPr>
        <w:spacing w:before="100" w:beforeAutospacing="1" w:after="0" w:line="240" w:lineRule="auto"/>
        <w:jc w:val="right"/>
        <w:outlineLvl w:val="2"/>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eastAsia="ru-RU"/>
        </w:rPr>
        <w:t xml:space="preserve">                                     </w:t>
      </w:r>
    </w:p>
    <w:p w:rsidR="00016BAF" w:rsidRDefault="00016BAF" w:rsidP="00016BAF">
      <w:pPr>
        <w:spacing w:before="100" w:beforeAutospacing="1" w:after="0" w:line="240" w:lineRule="auto"/>
        <w:jc w:val="right"/>
        <w:outlineLvl w:val="2"/>
        <w:rPr>
          <w:rFonts w:ascii="Times New Roman" w:eastAsia="Times New Roman" w:hAnsi="Times New Roman" w:cs="Times New Roman"/>
          <w:b/>
          <w:bCs/>
          <w:sz w:val="24"/>
          <w:szCs w:val="24"/>
          <w:lang w:val="kk-KZ" w:eastAsia="ru-RU"/>
        </w:rPr>
      </w:pPr>
    </w:p>
    <w:p w:rsidR="00016BAF" w:rsidRDefault="00016BAF" w:rsidP="00016BAF">
      <w:pPr>
        <w:spacing w:before="100" w:beforeAutospacing="1" w:after="0" w:line="240" w:lineRule="auto"/>
        <w:jc w:val="right"/>
        <w:outlineLvl w:val="2"/>
        <w:rPr>
          <w:rFonts w:ascii="Times New Roman" w:eastAsia="Times New Roman" w:hAnsi="Times New Roman" w:cs="Times New Roman"/>
          <w:b/>
          <w:bCs/>
          <w:sz w:val="24"/>
          <w:szCs w:val="24"/>
          <w:lang w:val="kk-KZ" w:eastAsia="ru-RU"/>
        </w:rPr>
      </w:pPr>
    </w:p>
    <w:p w:rsidR="00016BAF" w:rsidRDefault="00016BAF" w:rsidP="00016BAF">
      <w:pPr>
        <w:spacing w:before="100" w:beforeAutospacing="1" w:after="0" w:line="240" w:lineRule="auto"/>
        <w:jc w:val="center"/>
        <w:outlineLvl w:val="2"/>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eastAsia="ru-RU"/>
        </w:rPr>
        <w:t>Правила    проведени</w:t>
      </w:r>
      <w:r>
        <w:rPr>
          <w:rFonts w:ascii="Times New Roman" w:eastAsia="Times New Roman" w:hAnsi="Times New Roman" w:cs="Times New Roman"/>
          <w:b/>
          <w:bCs/>
          <w:sz w:val="24"/>
          <w:szCs w:val="24"/>
          <w:lang w:val="kk-KZ" w:eastAsia="ru-RU"/>
        </w:rPr>
        <w:t xml:space="preserve">я </w:t>
      </w:r>
      <w:r>
        <w:rPr>
          <w:rFonts w:ascii="Times New Roman" w:eastAsia="Times New Roman" w:hAnsi="Times New Roman" w:cs="Times New Roman"/>
          <w:b/>
          <w:bCs/>
          <w:sz w:val="24"/>
          <w:szCs w:val="24"/>
          <w:lang w:eastAsia="ru-RU"/>
        </w:rPr>
        <w:t xml:space="preserve"> Республиканск</w:t>
      </w:r>
      <w:r>
        <w:rPr>
          <w:rFonts w:ascii="Times New Roman" w:eastAsia="Times New Roman" w:hAnsi="Times New Roman" w:cs="Times New Roman"/>
          <w:b/>
          <w:bCs/>
          <w:sz w:val="24"/>
          <w:szCs w:val="24"/>
          <w:lang w:val="kk-KZ" w:eastAsia="ru-RU"/>
        </w:rPr>
        <w:t>ой  заочной олимпиады по предмету самопознания среди педагогов</w:t>
      </w:r>
    </w:p>
    <w:p w:rsidR="00016BAF" w:rsidRDefault="00016BAF" w:rsidP="00016BAF">
      <w:pPr>
        <w:spacing w:before="100" w:beforeAutospacing="1" w:after="0" w:line="240" w:lineRule="auto"/>
        <w:jc w:val="center"/>
        <w:outlineLvl w:val="2"/>
        <w:rPr>
          <w:rFonts w:ascii="Times New Roman" w:eastAsia="Times New Roman" w:hAnsi="Times New Roman" w:cs="Times New Roman"/>
          <w:b/>
          <w:bCs/>
          <w:sz w:val="24"/>
          <w:szCs w:val="24"/>
          <w:lang w:eastAsia="ru-RU"/>
        </w:rPr>
      </w:pPr>
    </w:p>
    <w:p w:rsidR="00016BAF" w:rsidRDefault="00016BAF" w:rsidP="00016BAF">
      <w:pPr>
        <w:shd w:val="clear" w:color="auto" w:fill="FFFFFF"/>
        <w:spacing w:after="0" w:line="240" w:lineRule="auto"/>
        <w:ind w:firstLine="708"/>
        <w:jc w:val="both"/>
        <w:textAlignment w:val="baseline"/>
        <w:outlineLvl w:val="2"/>
        <w:rPr>
          <w:rFonts w:ascii="Times New Roman" w:eastAsia="Times New Roman" w:hAnsi="Times New Roman" w:cs="Times New Roman"/>
          <w:bCs/>
          <w:color w:val="000000"/>
          <w:sz w:val="24"/>
          <w:szCs w:val="24"/>
          <w:lang w:val="kk-KZ"/>
        </w:rPr>
      </w:pPr>
      <w:r>
        <w:rPr>
          <w:rFonts w:ascii="Times New Roman" w:eastAsia="Times New Roman" w:hAnsi="Times New Roman" w:cs="Times New Roman"/>
          <w:color w:val="000000"/>
          <w:sz w:val="24"/>
          <w:szCs w:val="24"/>
        </w:rPr>
        <w:t xml:space="preserve">Настоящее  Положение определяет статус, цели и задачи  </w:t>
      </w:r>
      <w:r>
        <w:rPr>
          <w:rFonts w:ascii="Times New Roman" w:eastAsia="Times New Roman" w:hAnsi="Times New Roman" w:cs="Times New Roman"/>
          <w:bCs/>
          <w:color w:val="000000"/>
          <w:sz w:val="24"/>
          <w:szCs w:val="24"/>
          <w:lang w:val="kk-KZ"/>
        </w:rPr>
        <w:t xml:space="preserve">заочной олимпиады (далее Олимпиада) </w:t>
      </w:r>
      <w:r>
        <w:rPr>
          <w:rFonts w:ascii="Times New Roman" w:eastAsia="Times New Roman" w:hAnsi="Times New Roman" w:cs="Times New Roman"/>
          <w:color w:val="000000"/>
          <w:sz w:val="24"/>
          <w:szCs w:val="24"/>
        </w:rPr>
        <w:t>и порядок их проведения, подведение итогов и награждени</w:t>
      </w:r>
      <w:r>
        <w:rPr>
          <w:rFonts w:ascii="Times New Roman" w:eastAsia="Times New Roman" w:hAnsi="Times New Roman" w:cs="Times New Roman"/>
          <w:color w:val="000000"/>
          <w:sz w:val="24"/>
          <w:szCs w:val="24"/>
          <w:lang w:val="kk-KZ"/>
        </w:rPr>
        <w:t>е</w:t>
      </w:r>
      <w:r>
        <w:rPr>
          <w:rFonts w:ascii="Times New Roman" w:eastAsia="Times New Roman" w:hAnsi="Times New Roman" w:cs="Times New Roman"/>
          <w:color w:val="000000"/>
          <w:sz w:val="24"/>
          <w:szCs w:val="24"/>
        </w:rPr>
        <w:t xml:space="preserve"> победителей</w:t>
      </w:r>
      <w:r>
        <w:rPr>
          <w:rFonts w:ascii="Times New Roman" w:eastAsia="Times New Roman" w:hAnsi="Times New Roman" w:cs="Times New Roman"/>
          <w:color w:val="000000"/>
          <w:sz w:val="24"/>
          <w:szCs w:val="24"/>
          <w:lang w:val="kk-KZ"/>
        </w:rPr>
        <w:t>.</w:t>
      </w:r>
    </w:p>
    <w:p w:rsidR="00016BAF" w:rsidRPr="0060298E" w:rsidRDefault="00016BAF" w:rsidP="00016BAF">
      <w:pPr>
        <w:spacing w:before="100" w:beforeAutospacing="1" w:after="0" w:line="240" w:lineRule="auto"/>
        <w:ind w:firstLine="708"/>
        <w:jc w:val="both"/>
        <w:outlineLvl w:val="2"/>
        <w:rPr>
          <w:rFonts w:ascii="Times New Roman" w:eastAsia="Times New Roman" w:hAnsi="Times New Roman" w:cs="Times New Roman"/>
          <w:bCs/>
          <w:sz w:val="24"/>
          <w:szCs w:val="24"/>
          <w:lang w:val="kk-KZ" w:eastAsia="ru-RU"/>
        </w:rPr>
      </w:pPr>
      <w:r w:rsidRPr="0060298E">
        <w:rPr>
          <w:rFonts w:ascii="Times New Roman" w:eastAsia="Times New Roman" w:hAnsi="Times New Roman" w:cs="Times New Roman"/>
          <w:bCs/>
          <w:sz w:val="24"/>
          <w:szCs w:val="24"/>
          <w:lang w:eastAsia="ru-RU"/>
        </w:rPr>
        <w:t>Республиканск</w:t>
      </w:r>
      <w:r>
        <w:rPr>
          <w:rFonts w:ascii="Times New Roman" w:eastAsia="Times New Roman" w:hAnsi="Times New Roman" w:cs="Times New Roman"/>
          <w:bCs/>
          <w:sz w:val="24"/>
          <w:szCs w:val="24"/>
          <w:lang w:val="kk-KZ" w:eastAsia="ru-RU"/>
        </w:rPr>
        <w:t>ую</w:t>
      </w:r>
      <w:r w:rsidRPr="0060298E">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bCs/>
          <w:sz w:val="24"/>
          <w:szCs w:val="24"/>
          <w:lang w:val="kk-KZ" w:eastAsia="ru-RU"/>
        </w:rPr>
        <w:t>заочную олимпиаду</w:t>
      </w:r>
      <w:r w:rsidRPr="0060298E">
        <w:rPr>
          <w:rFonts w:ascii="Times New Roman" w:eastAsia="Times New Roman" w:hAnsi="Times New Roman" w:cs="Times New Roman"/>
          <w:bCs/>
          <w:sz w:val="24"/>
          <w:szCs w:val="24"/>
          <w:lang w:val="kk-KZ" w:eastAsia="ru-RU"/>
        </w:rPr>
        <w:t xml:space="preserve"> по предмету самопознания среди педагогов</w:t>
      </w:r>
      <w:r>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bCs/>
          <w:color w:val="000000"/>
          <w:sz w:val="24"/>
          <w:szCs w:val="24"/>
          <w:lang w:val="kk-KZ"/>
        </w:rPr>
        <w:t>организует и проводит общественное объединение «Ұлы дала ұрпақтары»</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Cs/>
          <w:color w:val="000000"/>
          <w:sz w:val="24"/>
          <w:szCs w:val="24"/>
          <w:lang w:val="kk-KZ"/>
        </w:rPr>
        <w:t xml:space="preserve"> (далее Объединение). </w:t>
      </w:r>
    </w:p>
    <w:p w:rsidR="00016BAF" w:rsidRDefault="00016BAF" w:rsidP="00016BAF">
      <w:pPr>
        <w:shd w:val="clear" w:color="auto" w:fill="FFFFFF"/>
        <w:spacing w:after="0" w:line="240" w:lineRule="auto"/>
        <w:ind w:firstLine="708"/>
        <w:jc w:val="both"/>
        <w:textAlignment w:val="baseline"/>
        <w:outlineLvl w:val="2"/>
        <w:rPr>
          <w:rFonts w:ascii="Times New Roman" w:eastAsia="Times New Roman" w:hAnsi="Times New Roman" w:cs="Times New Roman"/>
          <w:bCs/>
          <w:color w:val="000000"/>
          <w:sz w:val="24"/>
          <w:szCs w:val="24"/>
          <w:lang w:val="kk-KZ"/>
        </w:rPr>
      </w:pPr>
    </w:p>
    <w:p w:rsidR="00016BAF" w:rsidRDefault="00016BAF" w:rsidP="00016BAF">
      <w:pPr>
        <w:shd w:val="clear" w:color="auto" w:fill="FFFFFF"/>
        <w:spacing w:after="0" w:line="240" w:lineRule="auto"/>
        <w:jc w:val="both"/>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1.Цел</w:t>
      </w:r>
      <w:r>
        <w:rPr>
          <w:rFonts w:ascii="Times New Roman" w:eastAsia="Times New Roman" w:hAnsi="Times New Roman" w:cs="Times New Roman"/>
          <w:color w:val="000000"/>
          <w:sz w:val="24"/>
          <w:szCs w:val="24"/>
          <w:lang w:val="kk-KZ"/>
        </w:rPr>
        <w:t>ь: выявление и поддержка опытных и творчески работающих педагогов.</w:t>
      </w:r>
    </w:p>
    <w:p w:rsidR="00016BAF" w:rsidRDefault="00016BAF" w:rsidP="00016BAF">
      <w:pPr>
        <w:pStyle w:val="a4"/>
        <w:jc w:val="both"/>
        <w:rPr>
          <w:lang w:val="kk-KZ"/>
        </w:rPr>
      </w:pPr>
      <w:r>
        <w:rPr>
          <w:color w:val="000000"/>
        </w:rPr>
        <w:t xml:space="preserve">I.Участники </w:t>
      </w:r>
      <w:r>
        <w:rPr>
          <w:color w:val="000000"/>
          <w:lang w:val="kk-KZ"/>
        </w:rPr>
        <w:t>Олимпиады</w:t>
      </w:r>
    </w:p>
    <w:p w:rsidR="00016BAF" w:rsidRDefault="00016BAF" w:rsidP="00016BAF">
      <w:pPr>
        <w:pStyle w:val="a4"/>
        <w:jc w:val="both"/>
      </w:pPr>
      <w:r>
        <w:t xml:space="preserve">1. В </w:t>
      </w:r>
      <w:r>
        <w:rPr>
          <w:lang w:val="kk-KZ"/>
        </w:rPr>
        <w:t xml:space="preserve">Олимпиаде могут </w:t>
      </w:r>
      <w:r>
        <w:t>прин</w:t>
      </w:r>
      <w:r>
        <w:rPr>
          <w:lang w:val="kk-KZ"/>
        </w:rPr>
        <w:t xml:space="preserve">ять </w:t>
      </w:r>
      <w:r>
        <w:t>участие</w:t>
      </w:r>
      <w:r>
        <w:rPr>
          <w:lang w:val="kk-KZ"/>
        </w:rPr>
        <w:t xml:space="preserve"> </w:t>
      </w:r>
      <w:r>
        <w:t xml:space="preserve"> без предварительного отбора на </w:t>
      </w:r>
      <w:r>
        <w:rPr>
          <w:color w:val="000000"/>
        </w:rPr>
        <w:t xml:space="preserve"> платной основе за счет спонсорских взносов </w:t>
      </w:r>
      <w:r>
        <w:rPr>
          <w:lang w:val="kk-KZ"/>
        </w:rPr>
        <w:t>педагоги по предмету самопознание</w:t>
      </w:r>
      <w:r>
        <w:t xml:space="preserve"> организаций образования всех типов.</w:t>
      </w:r>
      <w:r>
        <w:rPr>
          <w:lang w:val="kk-KZ"/>
        </w:rPr>
        <w:t xml:space="preserve"> Оргвзнос Олимпиады 1000 </w:t>
      </w:r>
      <w:r>
        <w:t>(</w:t>
      </w:r>
      <w:r>
        <w:rPr>
          <w:lang w:val="kk-KZ"/>
        </w:rPr>
        <w:t>одна тысяча</w:t>
      </w:r>
      <w:r>
        <w:t>) тенге.</w:t>
      </w:r>
    </w:p>
    <w:p w:rsidR="00016BAF" w:rsidRDefault="00016BAF" w:rsidP="00016BAF">
      <w:pPr>
        <w:pStyle w:val="a4"/>
        <w:spacing w:before="0" w:beforeAutospacing="0" w:after="0" w:afterAutospacing="0"/>
        <w:jc w:val="both"/>
        <w:rPr>
          <w:color w:val="000000"/>
        </w:rPr>
      </w:pPr>
      <w:r>
        <w:t> </w:t>
      </w:r>
      <w:r>
        <w:rPr>
          <w:color w:val="000000"/>
        </w:rPr>
        <w:t xml:space="preserve">II. Порядок организации и проведения </w:t>
      </w:r>
      <w:r>
        <w:rPr>
          <w:lang w:val="kk-KZ"/>
        </w:rPr>
        <w:t>Олимпиады</w:t>
      </w:r>
    </w:p>
    <w:p w:rsidR="00016BAF" w:rsidRDefault="00016BAF" w:rsidP="00016BAF">
      <w:pPr>
        <w:pStyle w:val="a4"/>
      </w:pPr>
      <w:r>
        <w:t xml:space="preserve">1. </w:t>
      </w:r>
      <w:r>
        <w:rPr>
          <w:lang w:val="kk-KZ"/>
        </w:rPr>
        <w:t xml:space="preserve">Олимпиада </w:t>
      </w:r>
      <w:r>
        <w:t xml:space="preserve">проходит непосредственно в учебных заведениях, в один и тот же день для всех участников, в один тур. Срок проведения </w:t>
      </w:r>
      <w:r>
        <w:rPr>
          <w:lang w:val="kk-KZ"/>
        </w:rPr>
        <w:t>Олимпиады</w:t>
      </w:r>
      <w:r>
        <w:t xml:space="preserve"> определяется и доводится до сведения заинтересованных лиц и организаций путем рассылки информации и публикации в интернете.</w:t>
      </w:r>
    </w:p>
    <w:p w:rsidR="00016BAF" w:rsidRDefault="00016BAF" w:rsidP="00016BAF">
      <w:pPr>
        <w:pStyle w:val="a4"/>
        <w:jc w:val="both"/>
      </w:pPr>
      <w:r>
        <w:rPr>
          <w:lang w:val="kk-KZ"/>
        </w:rPr>
        <w:t>2</w:t>
      </w:r>
      <w:r>
        <w:t xml:space="preserve">. Для координации и осуществления организационной работы по подготовке и проведению </w:t>
      </w:r>
      <w:r>
        <w:rPr>
          <w:lang w:val="kk-KZ"/>
        </w:rPr>
        <w:t>Олимпиады</w:t>
      </w:r>
      <w:r>
        <w:t xml:space="preserve"> создается</w:t>
      </w:r>
      <w:r>
        <w:rPr>
          <w:lang w:val="kk-KZ"/>
        </w:rPr>
        <w:t xml:space="preserve"> </w:t>
      </w:r>
      <w:r>
        <w:t xml:space="preserve"> оргкомитет.</w:t>
      </w:r>
    </w:p>
    <w:p w:rsidR="00016BAF" w:rsidRDefault="00016BAF" w:rsidP="00016BAF">
      <w:pPr>
        <w:pStyle w:val="a4"/>
        <w:jc w:val="both"/>
      </w:pPr>
      <w:r>
        <w:rPr>
          <w:color w:val="000000"/>
        </w:rPr>
        <w:t>3. Оргкомитет осуществляет непосредственное руководство подготовкой и проведением</w:t>
      </w:r>
      <w:r>
        <w:rPr>
          <w:color w:val="000000"/>
          <w:lang w:val="kk-KZ"/>
        </w:rPr>
        <w:t xml:space="preserve"> </w:t>
      </w:r>
      <w:r>
        <w:rPr>
          <w:lang w:val="kk-KZ"/>
        </w:rPr>
        <w:t>Олимпиады</w:t>
      </w:r>
      <w:r>
        <w:rPr>
          <w:color w:val="000000"/>
        </w:rPr>
        <w:t xml:space="preserve">, </w:t>
      </w:r>
      <w:r>
        <w:rPr>
          <w:color w:val="000000"/>
          <w:lang w:val="kk-KZ"/>
        </w:rPr>
        <w:t xml:space="preserve">устанавливает </w:t>
      </w:r>
      <w:r>
        <w:rPr>
          <w:color w:val="000000"/>
        </w:rPr>
        <w:t xml:space="preserve">размер организационного взноса за участие в </w:t>
      </w:r>
      <w:r>
        <w:rPr>
          <w:lang w:val="kk-KZ"/>
        </w:rPr>
        <w:t>Олимпиаде</w:t>
      </w:r>
      <w:r>
        <w:rPr>
          <w:color w:val="000000"/>
        </w:rPr>
        <w:t xml:space="preserve">, утверждает методическую комиссию, состав жюри,  список участников, награждает победителей и </w:t>
      </w:r>
      <w:r>
        <w:rPr>
          <w:color w:val="000000"/>
          <w:lang w:val="kk-KZ"/>
        </w:rPr>
        <w:t xml:space="preserve">призеров </w:t>
      </w:r>
      <w:r>
        <w:rPr>
          <w:lang w:val="kk-KZ"/>
        </w:rPr>
        <w:t>Олимпиады</w:t>
      </w:r>
      <w:r>
        <w:rPr>
          <w:color w:val="000000"/>
        </w:rPr>
        <w:t>.</w:t>
      </w:r>
    </w:p>
    <w:p w:rsidR="00016BAF" w:rsidRDefault="00016BAF" w:rsidP="00016BAF">
      <w:pPr>
        <w:pStyle w:val="a4"/>
        <w:jc w:val="both"/>
      </w:pPr>
      <w:r>
        <w:rPr>
          <w:color w:val="000000"/>
        </w:rPr>
        <w:t xml:space="preserve">4.  Методическая комиссия разрабатывает задания </w:t>
      </w:r>
      <w:r>
        <w:rPr>
          <w:color w:val="000000"/>
          <w:lang w:val="kk-KZ"/>
        </w:rPr>
        <w:t xml:space="preserve">Олимпиады </w:t>
      </w:r>
      <w:r>
        <w:rPr>
          <w:color w:val="000000"/>
        </w:rPr>
        <w:t>на дв</w:t>
      </w:r>
      <w:r>
        <w:rPr>
          <w:color w:val="000000"/>
          <w:lang w:val="kk-KZ"/>
        </w:rPr>
        <w:t>ух языках</w:t>
      </w:r>
      <w:r>
        <w:rPr>
          <w:color w:val="000000"/>
        </w:rPr>
        <w:t xml:space="preserve">, а также  вносит предложения в оргкомитет по вопросам, связанным с совершенствованием организации </w:t>
      </w:r>
      <w:r>
        <w:rPr>
          <w:lang w:val="kk-KZ"/>
        </w:rPr>
        <w:t>Олимпиады</w:t>
      </w:r>
      <w:r>
        <w:rPr>
          <w:color w:val="000000"/>
        </w:rPr>
        <w:t>.</w:t>
      </w:r>
    </w:p>
    <w:p w:rsidR="00016BAF" w:rsidRDefault="00016BAF" w:rsidP="00016BAF">
      <w:pPr>
        <w:pStyle w:val="a4"/>
        <w:jc w:val="both"/>
        <w:rPr>
          <w:color w:val="000000"/>
        </w:rPr>
      </w:pPr>
      <w:r>
        <w:rPr>
          <w:color w:val="000000"/>
        </w:rPr>
        <w:t xml:space="preserve">4. Жюри </w:t>
      </w:r>
      <w:r>
        <w:rPr>
          <w:lang w:val="kk-KZ"/>
        </w:rPr>
        <w:t>Олимпиады</w:t>
      </w:r>
      <w:r>
        <w:rPr>
          <w:color w:val="000000"/>
        </w:rPr>
        <w:t xml:space="preserve"> оценивает работы участников, определяет победителей и призеров.</w:t>
      </w:r>
    </w:p>
    <w:p w:rsidR="00016BAF" w:rsidRDefault="00016BAF" w:rsidP="00016BAF">
      <w:pPr>
        <w:pStyle w:val="a4"/>
        <w:jc w:val="both"/>
        <w:rPr>
          <w:color w:val="000000"/>
          <w:lang w:val="kk-KZ"/>
        </w:rPr>
      </w:pPr>
      <w:r>
        <w:rPr>
          <w:color w:val="000000"/>
          <w:lang w:val="en-US"/>
        </w:rPr>
        <w:t>I</w:t>
      </w:r>
      <w:r>
        <w:rPr>
          <w:color w:val="000000"/>
        </w:rPr>
        <w:t>II. Оформление материала</w:t>
      </w:r>
      <w:r>
        <w:rPr>
          <w:color w:val="000000"/>
          <w:lang w:val="kk-KZ"/>
        </w:rPr>
        <w:t xml:space="preserve"> </w:t>
      </w:r>
      <w:r>
        <w:rPr>
          <w:lang w:val="kk-KZ"/>
        </w:rPr>
        <w:t>Олимпиады</w:t>
      </w:r>
      <w:r>
        <w:rPr>
          <w:color w:val="000000"/>
          <w:lang w:val="kk-KZ"/>
        </w:rPr>
        <w:t>, прием заявок на участие и произведение оплаты.</w:t>
      </w:r>
    </w:p>
    <w:p w:rsidR="00016BAF" w:rsidRDefault="00016BAF" w:rsidP="00016BAF">
      <w:pPr>
        <w:pStyle w:val="a4"/>
        <w:spacing w:after="0" w:afterAutospacing="0"/>
        <w:jc w:val="both"/>
        <w:rPr>
          <w:color w:val="000000"/>
          <w:lang w:val="kk-KZ"/>
        </w:rPr>
      </w:pPr>
      <w:r>
        <w:rPr>
          <w:color w:val="000000"/>
          <w:lang w:val="kk-KZ"/>
        </w:rPr>
        <w:t xml:space="preserve">1. </w:t>
      </w:r>
      <w:r>
        <w:rPr>
          <w:color w:val="000000"/>
        </w:rPr>
        <w:t xml:space="preserve">Для участия в </w:t>
      </w:r>
      <w:r>
        <w:rPr>
          <w:lang w:val="kk-KZ"/>
        </w:rPr>
        <w:t>Олимпиаде</w:t>
      </w:r>
      <w:r>
        <w:rPr>
          <w:color w:val="000000"/>
        </w:rPr>
        <w:t xml:space="preserve"> нужно оформить заявку по образцу, указанному в Форме заявки (приложение 1). Прислать заявку на участие с копией оплаченной квитанции на электронный адрес </w:t>
      </w:r>
      <w:hyperlink r:id="rId13" w:history="1">
        <w:r>
          <w:rPr>
            <w:rStyle w:val="a3"/>
            <w:lang w:val="en-US"/>
          </w:rPr>
          <w:t>nauka</w:t>
        </w:r>
        <w:r>
          <w:rPr>
            <w:rStyle w:val="a3"/>
          </w:rPr>
          <w:t>-</w:t>
        </w:r>
        <w:r>
          <w:rPr>
            <w:rStyle w:val="a3"/>
            <w:lang w:val="en-US"/>
          </w:rPr>
          <w:t>kazakhstan</w:t>
        </w:r>
        <w:r>
          <w:rPr>
            <w:rStyle w:val="a3"/>
          </w:rPr>
          <w:t>@</w:t>
        </w:r>
        <w:r>
          <w:rPr>
            <w:rStyle w:val="a3"/>
            <w:lang w:val="en-US"/>
          </w:rPr>
          <w:t>mail</w:t>
        </w:r>
        <w:r>
          <w:rPr>
            <w:rStyle w:val="a3"/>
          </w:rPr>
          <w:t>.</w:t>
        </w:r>
        <w:r>
          <w:rPr>
            <w:rStyle w:val="a3"/>
            <w:lang w:val="en-US"/>
          </w:rPr>
          <w:t>ru</w:t>
        </w:r>
      </w:hyperlink>
      <w:r>
        <w:rPr>
          <w:color w:val="000000"/>
        </w:rPr>
        <w:t xml:space="preserve"> (почта для заявок)</w:t>
      </w:r>
      <w:r>
        <w:rPr>
          <w:color w:val="000000"/>
          <w:lang w:val="kk-KZ"/>
        </w:rPr>
        <w:t xml:space="preserve">                                                                                                  </w:t>
      </w:r>
    </w:p>
    <w:p w:rsidR="00016BAF" w:rsidRDefault="00016BAF" w:rsidP="00016BAF">
      <w:pPr>
        <w:pStyle w:val="a4"/>
        <w:spacing w:after="0" w:afterAutospacing="0"/>
        <w:jc w:val="both"/>
        <w:rPr>
          <w:color w:val="000000"/>
        </w:rPr>
      </w:pPr>
      <w:r>
        <w:rPr>
          <w:color w:val="000000"/>
          <w:lang w:val="kk-KZ"/>
        </w:rPr>
        <w:t>2.</w:t>
      </w:r>
      <w:r>
        <w:rPr>
          <w:color w:val="000000"/>
        </w:rPr>
        <w:t>После подачи заявки и оплаты нужно связаться с оргкомитетом по указанным телефонам (проинформировать о поступлении заявок)</w:t>
      </w:r>
    </w:p>
    <w:p w:rsidR="00016BAF" w:rsidRDefault="00016BAF" w:rsidP="00016BAF">
      <w:pPr>
        <w:pStyle w:val="a4"/>
        <w:jc w:val="both"/>
        <w:rPr>
          <w:b/>
          <w:bCs/>
          <w:color w:val="000000"/>
          <w:lang w:val="kk-KZ"/>
        </w:rPr>
      </w:pPr>
      <w:r>
        <w:rPr>
          <w:color w:val="000000"/>
          <w:lang w:val="kk-KZ"/>
        </w:rPr>
        <w:t>3</w:t>
      </w:r>
      <w:r>
        <w:rPr>
          <w:color w:val="000000"/>
        </w:rPr>
        <w:t>. Оплата оргвзноса производится по принципу «Один участник – один взнос»</w:t>
      </w:r>
      <w:r>
        <w:t xml:space="preserve">  за 7 дней до проведения </w:t>
      </w:r>
      <w:r>
        <w:rPr>
          <w:lang w:val="kk-KZ"/>
        </w:rPr>
        <w:t>Олимпиады</w:t>
      </w:r>
      <w:r>
        <w:t xml:space="preserve"> </w:t>
      </w:r>
      <w:r>
        <w:rPr>
          <w:color w:val="000000"/>
        </w:rPr>
        <w:t xml:space="preserve">на карточной  счет сотрудника </w:t>
      </w:r>
      <w:r>
        <w:rPr>
          <w:bCs/>
          <w:color w:val="000000"/>
          <w:lang w:val="kk-KZ"/>
        </w:rPr>
        <w:t>общественного объединения «Ұлы дала ұрпақтары»</w:t>
      </w:r>
      <w:r>
        <w:rPr>
          <w:b/>
          <w:bCs/>
          <w:color w:val="000000"/>
          <w:lang w:val="kk-KZ"/>
        </w:rPr>
        <w:t xml:space="preserve"> </w:t>
      </w:r>
      <w:r>
        <w:rPr>
          <w:bCs/>
          <w:color w:val="000000"/>
          <w:lang w:val="kk-KZ"/>
        </w:rPr>
        <w:t xml:space="preserve"> </w:t>
      </w:r>
      <w:r>
        <w:rPr>
          <w:b/>
          <w:bCs/>
          <w:color w:val="000000"/>
          <w:lang w:val="kk-KZ"/>
        </w:rPr>
        <w:t>Акмарал Сериковна 8701 368 60 64 (</w:t>
      </w:r>
      <w:r>
        <w:rPr>
          <w:rStyle w:val="tlid-translation"/>
          <w:lang w:val="kk-KZ"/>
        </w:rPr>
        <w:t>Caspi Gold</w:t>
      </w:r>
      <w:r>
        <w:rPr>
          <w:b/>
          <w:bCs/>
          <w:color w:val="000000"/>
          <w:lang w:val="kk-KZ"/>
        </w:rPr>
        <w:t>)</w:t>
      </w:r>
    </w:p>
    <w:p w:rsidR="00016BAF" w:rsidRDefault="00016BAF" w:rsidP="00016BAF">
      <w:pPr>
        <w:pStyle w:val="a4"/>
        <w:jc w:val="both"/>
        <w:rPr>
          <w:color w:val="000000"/>
          <w:lang w:val="kk-KZ"/>
        </w:rPr>
      </w:pPr>
      <w:r>
        <w:rPr>
          <w:color w:val="000000"/>
        </w:rPr>
        <w:t xml:space="preserve">Стоимость участия </w:t>
      </w:r>
      <w:r>
        <w:rPr>
          <w:color w:val="000000"/>
          <w:lang w:val="kk-KZ"/>
        </w:rPr>
        <w:t>1000</w:t>
      </w:r>
      <w:r>
        <w:rPr>
          <w:color w:val="000000"/>
        </w:rPr>
        <w:t xml:space="preserve"> тенге</w:t>
      </w:r>
    </w:p>
    <w:p w:rsidR="00016BAF" w:rsidRDefault="00016BAF" w:rsidP="00016BAF">
      <w:pPr>
        <w:pStyle w:val="a4"/>
        <w:jc w:val="both"/>
        <w:rPr>
          <w:color w:val="000000"/>
        </w:rPr>
      </w:pPr>
      <w:r>
        <w:rPr>
          <w:color w:val="000000"/>
          <w:lang w:val="kk-KZ"/>
        </w:rPr>
        <w:t>4.</w:t>
      </w:r>
      <w:r>
        <w:rPr>
          <w:color w:val="000000"/>
        </w:rPr>
        <w:t xml:space="preserve">Правила оформления ответов указаны в заданиях. Работы, выполненные не в соответствии с правилами, рассматриваться не будут! </w:t>
      </w:r>
    </w:p>
    <w:p w:rsidR="00016BAF" w:rsidRPr="00811B0B" w:rsidRDefault="00016BAF" w:rsidP="00016BAF">
      <w:pPr>
        <w:pStyle w:val="a4"/>
        <w:jc w:val="both"/>
        <w:rPr>
          <w:b/>
          <w:color w:val="000000"/>
          <w:lang w:val="kk-KZ"/>
        </w:rPr>
      </w:pPr>
      <w:r>
        <w:rPr>
          <w:color w:val="000000"/>
          <w:lang w:val="kk-KZ"/>
        </w:rPr>
        <w:t>5</w:t>
      </w:r>
      <w:r>
        <w:rPr>
          <w:color w:val="000000"/>
        </w:rPr>
        <w:t xml:space="preserve">. Прием заявок на участие в </w:t>
      </w:r>
      <w:r>
        <w:rPr>
          <w:lang w:val="kk-KZ"/>
        </w:rPr>
        <w:t xml:space="preserve">Олимпиаде </w:t>
      </w:r>
      <w:r w:rsidRPr="00811B0B">
        <w:rPr>
          <w:b/>
          <w:lang w:val="kk-KZ"/>
        </w:rPr>
        <w:t>с 4 по 18 февраля</w:t>
      </w:r>
      <w:r>
        <w:rPr>
          <w:lang w:val="kk-KZ"/>
        </w:rPr>
        <w:t>.</w:t>
      </w:r>
      <w:r>
        <w:rPr>
          <w:color w:val="000000"/>
          <w:lang w:val="kk-KZ"/>
        </w:rPr>
        <w:t xml:space="preserve"> Дата проведения Олимпиады </w:t>
      </w:r>
      <w:r w:rsidRPr="00811B0B">
        <w:rPr>
          <w:b/>
          <w:color w:val="000000"/>
          <w:lang w:val="kk-KZ"/>
        </w:rPr>
        <w:t>21 февраля 2020 г</w:t>
      </w:r>
      <w:r>
        <w:rPr>
          <w:color w:val="000000"/>
          <w:lang w:val="kk-KZ"/>
        </w:rPr>
        <w:t xml:space="preserve">. Время проведения: </w:t>
      </w:r>
      <w:r w:rsidRPr="00811B0B">
        <w:rPr>
          <w:b/>
          <w:color w:val="000000"/>
          <w:lang w:val="kk-KZ"/>
        </w:rPr>
        <w:t>11.00 ч.по времени г. Нур-Султан</w:t>
      </w:r>
    </w:p>
    <w:p w:rsidR="00016BAF" w:rsidRDefault="00016BAF" w:rsidP="00016BAF">
      <w:pPr>
        <w:pStyle w:val="a4"/>
        <w:jc w:val="both"/>
        <w:rPr>
          <w:color w:val="000000"/>
          <w:lang w:val="kk-KZ"/>
        </w:rPr>
      </w:pPr>
      <w:r>
        <w:rPr>
          <w:color w:val="000000"/>
          <w:lang w:val="kk-KZ"/>
        </w:rPr>
        <w:t>6</w:t>
      </w:r>
      <w:r>
        <w:rPr>
          <w:color w:val="000000"/>
        </w:rPr>
        <w:t xml:space="preserve">.Отправка  заданий будет осуществляться на указанный </w:t>
      </w:r>
      <w:r>
        <w:rPr>
          <w:color w:val="000000"/>
          <w:lang w:val="kk-KZ"/>
        </w:rPr>
        <w:t xml:space="preserve"> в заявке </w:t>
      </w:r>
      <w:r>
        <w:rPr>
          <w:color w:val="000000"/>
        </w:rPr>
        <w:t>электронный адрес</w:t>
      </w:r>
      <w:r>
        <w:rPr>
          <w:color w:val="000000"/>
          <w:lang w:val="kk-KZ"/>
        </w:rPr>
        <w:t xml:space="preserve"> за 15 минут  до проведения </w:t>
      </w:r>
      <w:r>
        <w:rPr>
          <w:lang w:val="kk-KZ"/>
        </w:rPr>
        <w:t>Олимпиады.</w:t>
      </w:r>
    </w:p>
    <w:p w:rsidR="00016BAF" w:rsidRDefault="00016BAF" w:rsidP="00016BAF">
      <w:pPr>
        <w:pStyle w:val="a4"/>
        <w:spacing w:after="0" w:afterAutospacing="0"/>
        <w:jc w:val="both"/>
        <w:rPr>
          <w:color w:val="000000"/>
        </w:rPr>
      </w:pPr>
      <w:r>
        <w:rPr>
          <w:color w:val="000000"/>
        </w:rPr>
        <w:t>Время  выполнения заданий</w:t>
      </w:r>
      <w:r>
        <w:rPr>
          <w:color w:val="000000"/>
          <w:lang w:val="kk-KZ"/>
        </w:rPr>
        <w:t xml:space="preserve"> единое – 1 ч. 20 мин</w:t>
      </w:r>
      <w:r>
        <w:rPr>
          <w:color w:val="000000"/>
        </w:rPr>
        <w:t xml:space="preserve">    </w:t>
      </w:r>
    </w:p>
    <w:p w:rsidR="00016BAF" w:rsidRDefault="00016BAF" w:rsidP="00016BAF">
      <w:pPr>
        <w:pStyle w:val="a4"/>
        <w:spacing w:after="240" w:afterAutospacing="0"/>
        <w:jc w:val="both"/>
        <w:rPr>
          <w:color w:val="0000FF"/>
          <w:u w:val="single"/>
        </w:rPr>
      </w:pPr>
      <w:r>
        <w:rPr>
          <w:color w:val="000000"/>
          <w:lang w:val="kk-KZ"/>
        </w:rPr>
        <w:t>7</w:t>
      </w:r>
      <w:r>
        <w:rPr>
          <w:color w:val="000000"/>
        </w:rPr>
        <w:t>. Сканированные бланки с ответами необходимо отправить в течение 1</w:t>
      </w:r>
      <w:r>
        <w:rPr>
          <w:color w:val="000000"/>
          <w:lang w:val="kk-KZ"/>
        </w:rPr>
        <w:t xml:space="preserve">ч.20 мин. </w:t>
      </w:r>
      <w:r>
        <w:rPr>
          <w:color w:val="000000"/>
        </w:rPr>
        <w:t xml:space="preserve"> после завершения </w:t>
      </w:r>
      <w:r>
        <w:rPr>
          <w:lang w:val="kk-KZ"/>
        </w:rPr>
        <w:t>Олимпиады</w:t>
      </w:r>
      <w:r>
        <w:rPr>
          <w:color w:val="000000"/>
        </w:rPr>
        <w:t xml:space="preserve"> на  </w:t>
      </w:r>
      <w:r>
        <w:rPr>
          <w:color w:val="000000"/>
          <w:lang w:val="en-US"/>
        </w:rPr>
        <w:t>e</w:t>
      </w:r>
      <w:r>
        <w:rPr>
          <w:color w:val="000000"/>
        </w:rPr>
        <w:t>-</w:t>
      </w:r>
      <w:r>
        <w:rPr>
          <w:color w:val="000000"/>
          <w:lang w:val="en-US"/>
        </w:rPr>
        <w:t>mail</w:t>
      </w:r>
      <w:r>
        <w:rPr>
          <w:color w:val="000000"/>
        </w:rPr>
        <w:t>:</w:t>
      </w:r>
      <w:r>
        <w:rPr>
          <w:color w:val="000000"/>
          <w:lang w:val="kk-KZ"/>
        </w:rPr>
        <w:t xml:space="preserve"> объединения </w:t>
      </w:r>
      <w:hyperlink r:id="rId14" w:history="1">
        <w:r>
          <w:rPr>
            <w:rStyle w:val="a3"/>
            <w:lang w:val="en-US"/>
          </w:rPr>
          <w:t>nauka</w:t>
        </w:r>
        <w:r>
          <w:rPr>
            <w:rStyle w:val="a3"/>
          </w:rPr>
          <w:t>-</w:t>
        </w:r>
        <w:r>
          <w:rPr>
            <w:rStyle w:val="a3"/>
            <w:lang w:val="en-US"/>
          </w:rPr>
          <w:t>kazakhstan</w:t>
        </w:r>
        <w:r>
          <w:rPr>
            <w:rStyle w:val="a3"/>
          </w:rPr>
          <w:t>@</w:t>
        </w:r>
        <w:r>
          <w:rPr>
            <w:rStyle w:val="a3"/>
            <w:lang w:val="en-US"/>
          </w:rPr>
          <w:t>mail</w:t>
        </w:r>
        <w:r>
          <w:rPr>
            <w:rStyle w:val="a3"/>
          </w:rPr>
          <w:t>.</w:t>
        </w:r>
        <w:r>
          <w:rPr>
            <w:rStyle w:val="a3"/>
            <w:lang w:val="en-US"/>
          </w:rPr>
          <w:t>ru</w:t>
        </w:r>
      </w:hyperlink>
      <w:r>
        <w:rPr>
          <w:rStyle w:val="a3"/>
        </w:rPr>
        <w:t xml:space="preserve">. </w:t>
      </w:r>
    </w:p>
    <w:p w:rsidR="00016BAF" w:rsidRDefault="00016BAF" w:rsidP="00016BAF">
      <w:pPr>
        <w:pStyle w:val="a4"/>
        <w:spacing w:before="0" w:beforeAutospacing="0"/>
        <w:jc w:val="both"/>
        <w:rPr>
          <w:rStyle w:val="a3"/>
          <w:color w:val="000000"/>
        </w:rPr>
      </w:pPr>
      <w:r>
        <w:rPr>
          <w:color w:val="000000"/>
          <w:lang w:val="kk-KZ"/>
        </w:rPr>
        <w:t>8</w:t>
      </w:r>
      <w:r>
        <w:rPr>
          <w:color w:val="000000"/>
        </w:rPr>
        <w:t>.После отправки бланков с ответами необходимо связаться с оргкомитетом по указанным телефонам (проинформировать об отправке бланков с ответами).</w:t>
      </w:r>
    </w:p>
    <w:p w:rsidR="00016BAF" w:rsidRDefault="00016BAF" w:rsidP="00016BAF">
      <w:pPr>
        <w:pStyle w:val="a4"/>
        <w:jc w:val="both"/>
        <w:rPr>
          <w:color w:val="0000FF"/>
        </w:rPr>
      </w:pPr>
      <w:r>
        <w:rPr>
          <w:rStyle w:val="a3"/>
          <w:lang w:val="kk-KZ"/>
        </w:rPr>
        <w:t>9</w:t>
      </w:r>
      <w:r>
        <w:rPr>
          <w:rStyle w:val="a3"/>
        </w:rPr>
        <w:t xml:space="preserve">.Ответы присланные позже указанного времени приниматься во внимание не будут </w:t>
      </w:r>
    </w:p>
    <w:p w:rsidR="00016BAF" w:rsidRDefault="00016BAF" w:rsidP="00016BAF">
      <w:pPr>
        <w:pStyle w:val="a4"/>
        <w:jc w:val="both"/>
        <w:rPr>
          <w:lang w:val="kk-KZ"/>
        </w:rPr>
      </w:pPr>
      <w:r>
        <w:rPr>
          <w:color w:val="000000"/>
          <w:lang w:val="kk-KZ"/>
        </w:rPr>
        <w:t>10.</w:t>
      </w:r>
      <w:r>
        <w:rPr>
          <w:color w:val="000000"/>
        </w:rPr>
        <w:t>Подведение итогов</w:t>
      </w:r>
      <w:r>
        <w:rPr>
          <w:color w:val="000000"/>
          <w:lang w:val="kk-KZ"/>
        </w:rPr>
        <w:t xml:space="preserve">  в течение недели со дня проведения </w:t>
      </w:r>
      <w:r>
        <w:rPr>
          <w:lang w:val="kk-KZ"/>
        </w:rPr>
        <w:t>Олимпиады</w:t>
      </w:r>
      <w:r>
        <w:rPr>
          <w:color w:val="000000"/>
          <w:lang w:val="kk-KZ"/>
        </w:rPr>
        <w:t xml:space="preserve">. </w:t>
      </w:r>
      <w:r>
        <w:t xml:space="preserve"> После подведения результатов кажд</w:t>
      </w:r>
      <w:r>
        <w:rPr>
          <w:lang w:val="kk-KZ"/>
        </w:rPr>
        <w:t>ый участник</w:t>
      </w:r>
      <w:r>
        <w:t xml:space="preserve"> получает</w:t>
      </w:r>
      <w:r>
        <w:rPr>
          <w:lang w:val="kk-KZ"/>
        </w:rPr>
        <w:t xml:space="preserve"> список призеров в общем зачете</w:t>
      </w:r>
      <w:r w:rsidRPr="00686778">
        <w:rPr>
          <w:color w:val="000000"/>
        </w:rPr>
        <w:t xml:space="preserve"> </w:t>
      </w:r>
      <w:r>
        <w:rPr>
          <w:color w:val="000000"/>
        </w:rPr>
        <w:t xml:space="preserve">на указанный </w:t>
      </w:r>
      <w:r>
        <w:rPr>
          <w:color w:val="000000"/>
          <w:lang w:val="kk-KZ"/>
        </w:rPr>
        <w:t xml:space="preserve"> в заявке </w:t>
      </w:r>
      <w:r>
        <w:rPr>
          <w:color w:val="000000"/>
        </w:rPr>
        <w:t>электронный адрес</w:t>
      </w:r>
      <w:r>
        <w:t xml:space="preserve">. Всем участникам </w:t>
      </w:r>
      <w:r>
        <w:rPr>
          <w:lang w:val="kk-KZ"/>
        </w:rPr>
        <w:t>Олимпиады</w:t>
      </w:r>
      <w:r>
        <w:t xml:space="preserve"> выдаются Сертификаты участника. Победители </w:t>
      </w:r>
      <w:r>
        <w:rPr>
          <w:lang w:val="kk-KZ"/>
        </w:rPr>
        <w:t>Олимпиады</w:t>
      </w:r>
      <w:r>
        <w:t xml:space="preserve"> в общем зачете награждаются дипломами и грамотами Объединения.</w:t>
      </w:r>
      <w:r>
        <w:rPr>
          <w:lang w:val="kk-KZ"/>
        </w:rPr>
        <w:t xml:space="preserve"> </w:t>
      </w:r>
    </w:p>
    <w:p w:rsidR="00016BAF" w:rsidRDefault="00016BAF" w:rsidP="00016BAF">
      <w:pPr>
        <w:pStyle w:val="a4"/>
        <w:jc w:val="both"/>
        <w:rPr>
          <w:rStyle w:val="a3"/>
          <w:b/>
        </w:rPr>
      </w:pPr>
      <w:r>
        <w:rPr>
          <w:color w:val="000000"/>
        </w:rPr>
        <w:t xml:space="preserve">11.Адрес оргкомитета: г. Актобе, улица  Маресьева 105, кабинет 110, телефон для справок </w:t>
      </w:r>
      <w:r>
        <w:rPr>
          <w:rStyle w:val="tlid-translation"/>
          <w:b/>
          <w:lang w:val="kk-KZ"/>
        </w:rPr>
        <w:t>8 778 465 19 64, 7 747 963 45 21 (ватсап) Калиева Ару</w:t>
      </w:r>
      <w:r>
        <w:rPr>
          <w:b/>
          <w:lang w:val="kk-KZ"/>
        </w:rPr>
        <w:t xml:space="preserve">, </w:t>
      </w:r>
      <w:r>
        <w:rPr>
          <w:color w:val="000000"/>
          <w:lang w:val="en-US"/>
        </w:rPr>
        <w:t>e</w:t>
      </w:r>
      <w:r>
        <w:rPr>
          <w:color w:val="000000"/>
        </w:rPr>
        <w:t>-</w:t>
      </w:r>
      <w:r>
        <w:rPr>
          <w:color w:val="000000"/>
          <w:lang w:val="en-US"/>
        </w:rPr>
        <w:t>mail</w:t>
      </w:r>
      <w:r>
        <w:rPr>
          <w:color w:val="000000"/>
        </w:rPr>
        <w:t>:</w:t>
      </w:r>
      <w:r>
        <w:rPr>
          <w:color w:val="000000"/>
          <w:lang w:val="kk-KZ"/>
        </w:rPr>
        <w:t xml:space="preserve"> объединения </w:t>
      </w:r>
      <w:hyperlink r:id="rId15" w:history="1">
        <w:r>
          <w:rPr>
            <w:rStyle w:val="a3"/>
            <w:lang w:val="en-US"/>
          </w:rPr>
          <w:t>nauka</w:t>
        </w:r>
        <w:r>
          <w:rPr>
            <w:rStyle w:val="a3"/>
          </w:rPr>
          <w:t>-</w:t>
        </w:r>
        <w:r>
          <w:rPr>
            <w:rStyle w:val="a3"/>
            <w:lang w:val="en-US"/>
          </w:rPr>
          <w:t>kazakhstan</w:t>
        </w:r>
        <w:r>
          <w:rPr>
            <w:rStyle w:val="a3"/>
          </w:rPr>
          <w:t>@</w:t>
        </w:r>
        <w:r>
          <w:rPr>
            <w:rStyle w:val="a3"/>
            <w:lang w:val="en-US"/>
          </w:rPr>
          <w:t>mail</w:t>
        </w:r>
        <w:r>
          <w:rPr>
            <w:rStyle w:val="a3"/>
          </w:rPr>
          <w:t>.</w:t>
        </w:r>
        <w:r>
          <w:rPr>
            <w:rStyle w:val="a3"/>
            <w:lang w:val="en-US"/>
          </w:rPr>
          <w:t>ru</w:t>
        </w:r>
      </w:hyperlink>
    </w:p>
    <w:p w:rsidR="00016BAF" w:rsidRDefault="00016BAF" w:rsidP="00016BAF">
      <w:pPr>
        <w:pStyle w:val="a4"/>
        <w:jc w:val="both"/>
      </w:pPr>
    </w:p>
    <w:p w:rsidR="00016BAF" w:rsidRDefault="00016BAF" w:rsidP="00016BAF">
      <w:pPr>
        <w:pStyle w:val="a4"/>
        <w:jc w:val="both"/>
        <w:rPr>
          <w:rStyle w:val="a3"/>
        </w:rPr>
      </w:pPr>
    </w:p>
    <w:p w:rsidR="00016BAF" w:rsidRDefault="00016BAF" w:rsidP="00016BAF">
      <w:pPr>
        <w:pStyle w:val="a4"/>
        <w:jc w:val="both"/>
        <w:rPr>
          <w:rStyle w:val="a3"/>
        </w:rPr>
      </w:pPr>
    </w:p>
    <w:p w:rsidR="00016BAF" w:rsidRDefault="00016BAF" w:rsidP="00016BAF">
      <w:pPr>
        <w:pStyle w:val="a4"/>
        <w:jc w:val="both"/>
        <w:rPr>
          <w:rStyle w:val="a3"/>
        </w:rPr>
      </w:pPr>
    </w:p>
    <w:p w:rsidR="00016BAF" w:rsidRDefault="00016BAF" w:rsidP="00016BAF">
      <w:pPr>
        <w:pStyle w:val="a4"/>
        <w:jc w:val="both"/>
        <w:rPr>
          <w:rStyle w:val="a3"/>
        </w:rPr>
      </w:pPr>
    </w:p>
    <w:p w:rsidR="00016BAF" w:rsidRDefault="00016BAF" w:rsidP="00016BAF">
      <w:pPr>
        <w:pStyle w:val="a4"/>
        <w:jc w:val="both"/>
        <w:rPr>
          <w:rStyle w:val="a3"/>
        </w:rPr>
      </w:pPr>
    </w:p>
    <w:p w:rsidR="00016BAF" w:rsidRDefault="00016BAF" w:rsidP="00016BAF">
      <w:pPr>
        <w:pStyle w:val="a4"/>
        <w:jc w:val="both"/>
        <w:rPr>
          <w:rStyle w:val="a3"/>
        </w:rPr>
      </w:pPr>
    </w:p>
    <w:p w:rsidR="00016BAF" w:rsidRDefault="00016BAF" w:rsidP="00016BAF">
      <w:pPr>
        <w:pStyle w:val="a4"/>
        <w:jc w:val="both"/>
        <w:rPr>
          <w:rStyle w:val="a3"/>
        </w:rPr>
      </w:pPr>
    </w:p>
    <w:p w:rsidR="00016BAF" w:rsidRDefault="00016BAF" w:rsidP="00016BAF">
      <w:pPr>
        <w:pStyle w:val="a4"/>
        <w:jc w:val="both"/>
        <w:rPr>
          <w:lang w:val="kk-KZ"/>
        </w:rPr>
      </w:pPr>
    </w:p>
    <w:p w:rsidR="00016BAF" w:rsidRDefault="00016BAF" w:rsidP="00016BAF">
      <w:pPr>
        <w:pStyle w:val="a4"/>
        <w:jc w:val="right"/>
        <w:rPr>
          <w:b/>
          <w:bCs/>
          <w:color w:val="000000"/>
          <w:lang w:val="kk-KZ"/>
        </w:rPr>
      </w:pPr>
      <w:r>
        <w:rPr>
          <w:b/>
          <w:bCs/>
          <w:color w:val="000000"/>
          <w:lang w:val="kk-KZ"/>
        </w:rPr>
        <w:t>приложение 1</w:t>
      </w:r>
    </w:p>
    <w:p w:rsidR="00016BAF" w:rsidRDefault="00016BAF" w:rsidP="00016BAF">
      <w:pPr>
        <w:pStyle w:val="a4"/>
        <w:jc w:val="center"/>
        <w:rPr>
          <w:b/>
          <w:bCs/>
          <w:color w:val="000000"/>
          <w:lang w:val="kk-KZ"/>
        </w:rPr>
      </w:pPr>
      <w:r>
        <w:rPr>
          <w:b/>
          <w:bCs/>
          <w:color w:val="000000"/>
          <w:lang w:val="kk-KZ"/>
        </w:rPr>
        <w:t>Форма заявки</w:t>
      </w:r>
    </w:p>
    <w:p w:rsidR="00016BAF" w:rsidRDefault="00016BAF" w:rsidP="00016BAF">
      <w:pPr>
        <w:pStyle w:val="a4"/>
        <w:jc w:val="both"/>
        <w:rPr>
          <w:bCs/>
          <w:color w:val="000000"/>
          <w:lang w:val="kk-KZ"/>
        </w:rPr>
      </w:pPr>
    </w:p>
    <w:p w:rsidR="00016BAF" w:rsidRDefault="00016BAF" w:rsidP="00016BAF">
      <w:pPr>
        <w:spacing w:before="100" w:beforeAutospacing="1" w:after="100" w:afterAutospacing="1" w:line="240" w:lineRule="auto"/>
        <w:jc w:val="right"/>
        <w:outlineLvl w:val="2"/>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eastAsia="ru-RU"/>
        </w:rPr>
        <w:t xml:space="preserve">                       Председателю ОО «</w:t>
      </w:r>
      <w:r>
        <w:rPr>
          <w:rFonts w:ascii="Times New Roman" w:eastAsia="Times New Roman" w:hAnsi="Times New Roman" w:cs="Times New Roman"/>
          <w:b/>
          <w:bCs/>
          <w:color w:val="000000"/>
          <w:sz w:val="24"/>
          <w:szCs w:val="24"/>
          <w:lang w:val="kk-KZ"/>
        </w:rPr>
        <w:t xml:space="preserve">Ұлы дала ұрпақтары»  </w:t>
      </w:r>
    </w:p>
    <w:p w:rsidR="00016BAF" w:rsidRDefault="00016BAF" w:rsidP="00016BAF">
      <w:pPr>
        <w:spacing w:before="100" w:beforeAutospacing="1" w:after="100" w:afterAutospacing="1" w:line="240" w:lineRule="auto"/>
        <w:jc w:val="right"/>
        <w:outlineLvl w:val="2"/>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Байдау</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z w:val="24"/>
          <w:szCs w:val="24"/>
          <w:lang w:val="kk-KZ"/>
        </w:rPr>
        <w:t>етовой А.К.</w:t>
      </w:r>
    </w:p>
    <w:p w:rsidR="00016BAF" w:rsidRDefault="00016BAF" w:rsidP="00016BAF">
      <w:pPr>
        <w:spacing w:before="100" w:beforeAutospacing="1" w:after="100" w:afterAutospacing="1" w:line="240" w:lineRule="auto"/>
        <w:jc w:val="right"/>
        <w:outlineLvl w:val="2"/>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СШ № 11 ,город Атырау</w:t>
      </w:r>
    </w:p>
    <w:p w:rsidR="00016BAF" w:rsidRDefault="00016BAF" w:rsidP="00016BAF">
      <w:pPr>
        <w:pStyle w:val="a4"/>
        <w:jc w:val="both"/>
        <w:rPr>
          <w:bCs/>
          <w:color w:val="000000"/>
          <w:lang w:val="kk-KZ"/>
        </w:rPr>
      </w:pPr>
    </w:p>
    <w:p w:rsidR="00016BAF" w:rsidRDefault="00016BAF" w:rsidP="00016BAF">
      <w:pPr>
        <w:spacing w:before="100" w:beforeAutospacing="1" w:after="0" w:line="240" w:lineRule="auto"/>
        <w:jc w:val="center"/>
        <w:outlineLvl w:val="2"/>
        <w:rPr>
          <w:rFonts w:ascii="Times New Roman" w:eastAsia="Times New Roman" w:hAnsi="Times New Roman" w:cs="Times New Roman"/>
          <w:b/>
          <w:bCs/>
          <w:sz w:val="24"/>
          <w:szCs w:val="24"/>
          <w:lang w:val="kk-KZ" w:eastAsia="ru-RU"/>
        </w:rPr>
      </w:pPr>
      <w:r>
        <w:rPr>
          <w:b/>
          <w:bCs/>
          <w:color w:val="000000"/>
          <w:lang w:val="kk-KZ"/>
        </w:rPr>
        <w:t xml:space="preserve">Заявка на  </w:t>
      </w:r>
      <w:r>
        <w:rPr>
          <w:rFonts w:ascii="Times New Roman" w:eastAsia="Times New Roman" w:hAnsi="Times New Roman" w:cs="Times New Roman"/>
          <w:b/>
          <w:bCs/>
          <w:sz w:val="24"/>
          <w:szCs w:val="24"/>
          <w:lang w:eastAsia="ru-RU"/>
        </w:rPr>
        <w:t>Республиканск</w:t>
      </w:r>
      <w:r>
        <w:rPr>
          <w:rFonts w:ascii="Times New Roman" w:eastAsia="Times New Roman" w:hAnsi="Times New Roman" w:cs="Times New Roman"/>
          <w:b/>
          <w:bCs/>
          <w:sz w:val="24"/>
          <w:szCs w:val="24"/>
          <w:lang w:val="kk-KZ" w:eastAsia="ru-RU"/>
        </w:rPr>
        <w:t>ую  заочную олимпиаду по предмету самопознания среди педагогов</w:t>
      </w:r>
    </w:p>
    <w:p w:rsidR="00016BAF" w:rsidRDefault="00016BAF" w:rsidP="00016BAF">
      <w:pPr>
        <w:pStyle w:val="a4"/>
        <w:jc w:val="center"/>
        <w:rPr>
          <w:b/>
          <w:bCs/>
          <w:color w:val="000000"/>
          <w:lang w:val="kk-KZ"/>
        </w:rPr>
      </w:pPr>
    </w:p>
    <w:tbl>
      <w:tblPr>
        <w:tblStyle w:val="a5"/>
        <w:tblW w:w="0" w:type="auto"/>
        <w:tblLook w:val="04A0" w:firstRow="1" w:lastRow="0" w:firstColumn="1" w:lastColumn="0" w:noHBand="0" w:noVBand="1"/>
      </w:tblPr>
      <w:tblGrid>
        <w:gridCol w:w="468"/>
        <w:gridCol w:w="3184"/>
        <w:gridCol w:w="3119"/>
        <w:gridCol w:w="2551"/>
      </w:tblGrid>
      <w:tr w:rsidR="00016BAF" w:rsidTr="00902E6D">
        <w:tc>
          <w:tcPr>
            <w:tcW w:w="468" w:type="dxa"/>
            <w:tcBorders>
              <w:top w:val="single" w:sz="4" w:space="0" w:color="auto"/>
              <w:left w:val="single" w:sz="4" w:space="0" w:color="auto"/>
              <w:bottom w:val="single" w:sz="4" w:space="0" w:color="auto"/>
              <w:right w:val="single" w:sz="4" w:space="0" w:color="auto"/>
            </w:tcBorders>
            <w:hideMark/>
          </w:tcPr>
          <w:p w:rsidR="00016BAF" w:rsidRDefault="00016BAF" w:rsidP="00902E6D">
            <w:pPr>
              <w:pStyle w:val="a4"/>
              <w:jc w:val="both"/>
              <w:rPr>
                <w:bCs/>
                <w:color w:val="000000"/>
                <w:lang w:val="kk-KZ" w:eastAsia="en-US"/>
              </w:rPr>
            </w:pPr>
            <w:r>
              <w:rPr>
                <w:bCs/>
                <w:color w:val="000000"/>
                <w:lang w:val="kk-KZ" w:eastAsia="en-US"/>
              </w:rPr>
              <w:t>№</w:t>
            </w:r>
          </w:p>
        </w:tc>
        <w:tc>
          <w:tcPr>
            <w:tcW w:w="3184" w:type="dxa"/>
            <w:tcBorders>
              <w:top w:val="single" w:sz="4" w:space="0" w:color="auto"/>
              <w:left w:val="single" w:sz="4" w:space="0" w:color="auto"/>
              <w:bottom w:val="single" w:sz="4" w:space="0" w:color="auto"/>
              <w:right w:val="single" w:sz="4" w:space="0" w:color="auto"/>
            </w:tcBorders>
            <w:hideMark/>
          </w:tcPr>
          <w:p w:rsidR="00016BAF" w:rsidRDefault="00016BAF" w:rsidP="00902E6D">
            <w:pPr>
              <w:pStyle w:val="a4"/>
              <w:jc w:val="both"/>
              <w:rPr>
                <w:bCs/>
                <w:color w:val="000000"/>
                <w:lang w:val="kk-KZ" w:eastAsia="en-US"/>
              </w:rPr>
            </w:pPr>
            <w:r>
              <w:rPr>
                <w:bCs/>
                <w:color w:val="000000"/>
                <w:lang w:val="kk-KZ" w:eastAsia="en-US"/>
              </w:rPr>
              <w:t>ФИО участника полное по удостоверению</w:t>
            </w:r>
          </w:p>
        </w:tc>
        <w:tc>
          <w:tcPr>
            <w:tcW w:w="3119" w:type="dxa"/>
            <w:tcBorders>
              <w:top w:val="single" w:sz="4" w:space="0" w:color="auto"/>
              <w:left w:val="single" w:sz="4" w:space="0" w:color="auto"/>
              <w:bottom w:val="single" w:sz="4" w:space="0" w:color="auto"/>
              <w:right w:val="single" w:sz="4" w:space="0" w:color="auto"/>
            </w:tcBorders>
            <w:hideMark/>
          </w:tcPr>
          <w:p w:rsidR="00016BAF" w:rsidRDefault="00016BAF" w:rsidP="00902E6D">
            <w:pPr>
              <w:pStyle w:val="a4"/>
              <w:jc w:val="both"/>
              <w:rPr>
                <w:bCs/>
                <w:color w:val="000000"/>
                <w:lang w:val="kk-KZ" w:eastAsia="en-US"/>
              </w:rPr>
            </w:pPr>
            <w:r>
              <w:rPr>
                <w:bCs/>
                <w:color w:val="000000"/>
                <w:lang w:val="kk-KZ" w:eastAsia="en-US"/>
              </w:rPr>
              <w:t>Место работы, язык обучения, стаж работы (обязательно указать регион, район, полное наименование места работы)</w:t>
            </w:r>
          </w:p>
        </w:tc>
        <w:tc>
          <w:tcPr>
            <w:tcW w:w="2551" w:type="dxa"/>
            <w:tcBorders>
              <w:top w:val="single" w:sz="4" w:space="0" w:color="auto"/>
              <w:left w:val="single" w:sz="4" w:space="0" w:color="auto"/>
              <w:bottom w:val="single" w:sz="4" w:space="0" w:color="auto"/>
              <w:right w:val="single" w:sz="4" w:space="0" w:color="auto"/>
            </w:tcBorders>
            <w:hideMark/>
          </w:tcPr>
          <w:p w:rsidR="00016BAF" w:rsidRDefault="00016BAF" w:rsidP="00902E6D">
            <w:pPr>
              <w:pStyle w:val="a4"/>
              <w:jc w:val="both"/>
              <w:rPr>
                <w:bCs/>
                <w:color w:val="000000"/>
                <w:lang w:val="kk-KZ" w:eastAsia="en-US"/>
              </w:rPr>
            </w:pPr>
            <w:r>
              <w:rPr>
                <w:bCs/>
                <w:color w:val="000000"/>
                <w:lang w:val="kk-KZ" w:eastAsia="en-US"/>
              </w:rPr>
              <w:t>Контакты участника, электронная почта</w:t>
            </w:r>
          </w:p>
        </w:tc>
      </w:tr>
      <w:tr w:rsidR="00016BAF" w:rsidTr="00902E6D">
        <w:tc>
          <w:tcPr>
            <w:tcW w:w="468" w:type="dxa"/>
            <w:tcBorders>
              <w:top w:val="single" w:sz="4" w:space="0" w:color="auto"/>
              <w:left w:val="single" w:sz="4" w:space="0" w:color="auto"/>
              <w:bottom w:val="single" w:sz="4" w:space="0" w:color="auto"/>
              <w:right w:val="single" w:sz="4" w:space="0" w:color="auto"/>
            </w:tcBorders>
          </w:tcPr>
          <w:p w:rsidR="00016BAF" w:rsidRDefault="00016BAF" w:rsidP="00902E6D">
            <w:pPr>
              <w:pStyle w:val="a4"/>
              <w:jc w:val="both"/>
              <w:rPr>
                <w:bCs/>
                <w:color w:val="000000"/>
                <w:lang w:val="kk-KZ" w:eastAsia="en-US"/>
              </w:rPr>
            </w:pPr>
          </w:p>
        </w:tc>
        <w:tc>
          <w:tcPr>
            <w:tcW w:w="3184" w:type="dxa"/>
            <w:tcBorders>
              <w:top w:val="single" w:sz="4" w:space="0" w:color="auto"/>
              <w:left w:val="single" w:sz="4" w:space="0" w:color="auto"/>
              <w:bottom w:val="single" w:sz="4" w:space="0" w:color="auto"/>
              <w:right w:val="single" w:sz="4" w:space="0" w:color="auto"/>
            </w:tcBorders>
          </w:tcPr>
          <w:p w:rsidR="00016BAF" w:rsidRDefault="00016BAF" w:rsidP="00902E6D">
            <w:pPr>
              <w:pStyle w:val="a4"/>
              <w:jc w:val="both"/>
              <w:rPr>
                <w:bCs/>
                <w:color w:val="000000"/>
                <w:lang w:val="kk-KZ" w:eastAsia="en-US"/>
              </w:rPr>
            </w:pPr>
          </w:p>
        </w:tc>
        <w:tc>
          <w:tcPr>
            <w:tcW w:w="3119" w:type="dxa"/>
            <w:tcBorders>
              <w:top w:val="single" w:sz="4" w:space="0" w:color="auto"/>
              <w:left w:val="single" w:sz="4" w:space="0" w:color="auto"/>
              <w:bottom w:val="single" w:sz="4" w:space="0" w:color="auto"/>
              <w:right w:val="single" w:sz="4" w:space="0" w:color="auto"/>
            </w:tcBorders>
          </w:tcPr>
          <w:p w:rsidR="00016BAF" w:rsidRDefault="00016BAF" w:rsidP="00902E6D">
            <w:pPr>
              <w:pStyle w:val="a4"/>
              <w:jc w:val="both"/>
              <w:rPr>
                <w:bCs/>
                <w:color w:val="000000"/>
                <w:lang w:val="kk-KZ" w:eastAsia="en-US"/>
              </w:rPr>
            </w:pPr>
          </w:p>
        </w:tc>
        <w:tc>
          <w:tcPr>
            <w:tcW w:w="2551" w:type="dxa"/>
            <w:tcBorders>
              <w:top w:val="single" w:sz="4" w:space="0" w:color="auto"/>
              <w:left w:val="single" w:sz="4" w:space="0" w:color="auto"/>
              <w:bottom w:val="single" w:sz="4" w:space="0" w:color="auto"/>
              <w:right w:val="single" w:sz="4" w:space="0" w:color="auto"/>
            </w:tcBorders>
          </w:tcPr>
          <w:p w:rsidR="00016BAF" w:rsidRDefault="00016BAF" w:rsidP="00902E6D">
            <w:pPr>
              <w:pStyle w:val="a4"/>
              <w:jc w:val="both"/>
              <w:rPr>
                <w:bCs/>
                <w:color w:val="000000"/>
                <w:lang w:val="kk-KZ" w:eastAsia="en-US"/>
              </w:rPr>
            </w:pPr>
          </w:p>
        </w:tc>
      </w:tr>
    </w:tbl>
    <w:p w:rsidR="00016BAF" w:rsidRDefault="00016BAF" w:rsidP="00016BAF">
      <w:pPr>
        <w:pStyle w:val="a4"/>
        <w:jc w:val="both"/>
        <w:rPr>
          <w:bCs/>
          <w:color w:val="000000"/>
          <w:lang w:val="kk-KZ"/>
        </w:rPr>
      </w:pPr>
    </w:p>
    <w:p w:rsidR="00016BAF" w:rsidRDefault="00016BAF" w:rsidP="00016BAF">
      <w:pPr>
        <w:pStyle w:val="a4"/>
        <w:jc w:val="both"/>
        <w:rPr>
          <w:bCs/>
          <w:color w:val="000000"/>
          <w:lang w:val="kk-KZ"/>
        </w:rPr>
      </w:pPr>
    </w:p>
    <w:p w:rsidR="00016BAF" w:rsidRDefault="00016BAF" w:rsidP="00016BAF">
      <w:pPr>
        <w:pStyle w:val="a4"/>
        <w:jc w:val="both"/>
        <w:rPr>
          <w:bCs/>
          <w:color w:val="000000"/>
          <w:lang w:val="kk-KZ"/>
        </w:rPr>
      </w:pPr>
    </w:p>
    <w:p w:rsidR="00016BAF" w:rsidRDefault="00016BAF" w:rsidP="00016BAF">
      <w:pPr>
        <w:pStyle w:val="a4"/>
        <w:jc w:val="both"/>
        <w:rPr>
          <w:bCs/>
          <w:color w:val="000000"/>
          <w:lang w:val="kk-KZ"/>
        </w:rPr>
      </w:pPr>
    </w:p>
    <w:p w:rsidR="00016BAF" w:rsidRDefault="00016BAF" w:rsidP="00016BAF">
      <w:pPr>
        <w:pStyle w:val="a4"/>
        <w:jc w:val="both"/>
        <w:rPr>
          <w:bCs/>
          <w:color w:val="000000"/>
          <w:lang w:val="kk-KZ"/>
        </w:rPr>
      </w:pPr>
    </w:p>
    <w:p w:rsidR="00016BAF" w:rsidRDefault="00016BAF" w:rsidP="00016BAF">
      <w:pPr>
        <w:pStyle w:val="a4"/>
        <w:jc w:val="both"/>
        <w:rPr>
          <w:bCs/>
          <w:color w:val="000000"/>
          <w:lang w:val="kk-KZ"/>
        </w:rPr>
      </w:pPr>
    </w:p>
    <w:p w:rsidR="00016BAF" w:rsidRDefault="00016BAF" w:rsidP="00016BAF">
      <w:pPr>
        <w:pStyle w:val="a4"/>
        <w:jc w:val="both"/>
        <w:rPr>
          <w:bCs/>
          <w:color w:val="000000"/>
          <w:lang w:val="kk-KZ"/>
        </w:rPr>
      </w:pPr>
    </w:p>
    <w:p w:rsidR="00016BAF" w:rsidRDefault="00016BAF" w:rsidP="00016BAF">
      <w:pPr>
        <w:pStyle w:val="a4"/>
        <w:jc w:val="both"/>
        <w:rPr>
          <w:bCs/>
          <w:color w:val="000000"/>
          <w:lang w:val="kk-KZ"/>
        </w:rPr>
      </w:pPr>
    </w:p>
    <w:p w:rsidR="00016BAF" w:rsidRDefault="00016BAF" w:rsidP="00016BAF">
      <w:pPr>
        <w:pStyle w:val="a4"/>
        <w:jc w:val="both"/>
        <w:rPr>
          <w:bCs/>
          <w:color w:val="000000"/>
          <w:lang w:val="kk-KZ"/>
        </w:rPr>
      </w:pPr>
    </w:p>
    <w:p w:rsidR="00016BAF" w:rsidRDefault="00016BAF" w:rsidP="00016BAF">
      <w:pPr>
        <w:pStyle w:val="a4"/>
        <w:jc w:val="both"/>
        <w:rPr>
          <w:bCs/>
          <w:color w:val="000000"/>
          <w:lang w:val="kk-KZ"/>
        </w:rPr>
      </w:pPr>
    </w:p>
    <w:p w:rsidR="00016BAF" w:rsidRDefault="00016BAF" w:rsidP="00016BAF">
      <w:pPr>
        <w:pStyle w:val="a4"/>
        <w:jc w:val="both"/>
        <w:rPr>
          <w:bCs/>
          <w:color w:val="000000"/>
          <w:lang w:val="kk-KZ"/>
        </w:rPr>
      </w:pPr>
    </w:p>
    <w:p w:rsidR="00016BAF" w:rsidRDefault="00016BAF" w:rsidP="00016BAF">
      <w:pPr>
        <w:pStyle w:val="a4"/>
        <w:spacing w:after="0" w:afterAutospacing="0"/>
        <w:jc w:val="center"/>
        <w:rPr>
          <w:lang w:val="kk-KZ"/>
        </w:rPr>
      </w:pPr>
      <w:r>
        <w:rPr>
          <w:lang w:val="kk-KZ"/>
        </w:rPr>
        <w:br/>
      </w:r>
    </w:p>
    <w:p w:rsidR="00016BAF" w:rsidRDefault="00016BAF" w:rsidP="00016BAF"/>
    <w:p w:rsidR="00E73E7C" w:rsidRDefault="00987A73"/>
    <w:sectPr w:rsidR="00E73E7C">
      <w:head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A73" w:rsidRDefault="00987A73" w:rsidP="00987A73">
      <w:pPr>
        <w:spacing w:after="0" w:line="240" w:lineRule="auto"/>
      </w:pPr>
      <w:r>
        <w:separator/>
      </w:r>
    </w:p>
  </w:endnote>
  <w:endnote w:type="continuationSeparator" w:id="0">
    <w:p w:rsidR="00987A73" w:rsidRDefault="00987A73" w:rsidP="00987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A73" w:rsidRDefault="00987A73" w:rsidP="00987A73">
      <w:pPr>
        <w:spacing w:after="0" w:line="240" w:lineRule="auto"/>
      </w:pPr>
      <w:r>
        <w:separator/>
      </w:r>
    </w:p>
  </w:footnote>
  <w:footnote w:type="continuationSeparator" w:id="0">
    <w:p w:rsidR="00987A73" w:rsidRDefault="00987A73" w:rsidP="00987A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A73" w:rsidRDefault="00987A73">
    <w:pPr>
      <w:pStyle w:val="a6"/>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6099175</wp:posOffset>
              </wp:positionH>
              <wp:positionV relativeFrom="paragraph">
                <wp:posOffset>619633</wp:posOffset>
              </wp:positionV>
              <wp:extent cx="381000" cy="8019098"/>
              <wp:effectExtent l="0" t="0" r="0" b="1270"/>
              <wp:wrapNone/>
              <wp:docPr id="1" name="Поле 1"/>
              <wp:cNvGraphicFramePr/>
              <a:graphic xmlns:a="http://schemas.openxmlformats.org/drawingml/2006/main">
                <a:graphicData uri="http://schemas.microsoft.com/office/word/2010/wordprocessingShape">
                  <wps:wsp>
                    <wps:cNvSpPr txBox="1"/>
                    <wps:spPr>
                      <a:xfrm>
                        <a:off x="0" y="0"/>
                        <a:ext cx="381000" cy="801909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987A73" w:rsidRPr="00987A73" w:rsidRDefault="00987A73">
                          <w:pPr>
                            <w:rPr>
                              <w:rFonts w:ascii="Times New Roman" w:hAnsi="Times New Roman" w:cs="Times New Roman"/>
                              <w:color w:val="0C0000"/>
                              <w:sz w:val="14"/>
                            </w:rPr>
                          </w:pPr>
                          <w:r>
                            <w:rPr>
                              <w:rFonts w:ascii="Times New Roman" w:hAnsi="Times New Roman" w:cs="Times New Roman"/>
                              <w:color w:val="0C0000"/>
                              <w:sz w:val="14"/>
                            </w:rPr>
                            <w:t xml:space="preserve">03.02.2020 ЕСЭДО ГО (версия 7.23.0)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480.25pt;margin-top:48.8pt;width:30pt;height:631.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" filled="f" stroked="f" strokeweight=".5pt">
              <v:fill o:detectmouseclick="t"/>
              <v:textbox style="layout-flow:vertical;mso-layout-flow-alt:bottom-to-top">
                <w:txbxContent>
                  <w:p w:rsidR="00987A73" w:rsidRPr="00987A73" w:rsidRDefault="00987A73">
                    <w:pPr>
                      <w:rPr>
                        <w:rFonts w:ascii="Times New Roman" w:hAnsi="Times New Roman" w:cs="Times New Roman"/>
                        <w:color w:val="0C0000"/>
                        <w:sz w:val="14"/>
                      </w:rPr>
                    </w:pPr>
                    <w:r>
                      <w:rPr>
                        <w:rFonts w:ascii="Times New Roman" w:hAnsi="Times New Roman" w:cs="Times New Roman"/>
                        <w:color w:val="0C0000"/>
                        <w:sz w:val="14"/>
                      </w:rPr>
                      <w:t xml:space="preserve">03.02.2020 ЕСЭДО ГО (версия 7.23.0)  </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ocumentProtection w:edit="readOnly" w:enforcement="1" w:cryptProviderType="rsaFull" w:cryptAlgorithmClass="hash" w:cryptAlgorithmType="typeAny" w:cryptAlgorithmSid="4" w:cryptSpinCount="100000" w:hash="7R2hLa3i8XslesKyJLBf92dN7Q0=" w:salt="msi0oZJgg7OQt5XizHehEA=="/>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09B"/>
    <w:rsid w:val="00016BAF"/>
    <w:rsid w:val="0097209B"/>
    <w:rsid w:val="00987A73"/>
    <w:rsid w:val="00C2454B"/>
    <w:rsid w:val="00EC2D82"/>
    <w:rsid w:val="00FE50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BAF"/>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16BAF"/>
    <w:rPr>
      <w:color w:val="0000FF"/>
      <w:u w:val="single"/>
    </w:rPr>
  </w:style>
  <w:style w:type="paragraph" w:styleId="a4">
    <w:name w:val="Normal (Web)"/>
    <w:basedOn w:val="a"/>
    <w:uiPriority w:val="99"/>
    <w:unhideWhenUsed/>
    <w:rsid w:val="00016B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lid-translation">
    <w:name w:val="tlid-translation"/>
    <w:basedOn w:val="a0"/>
    <w:rsid w:val="00016BAF"/>
  </w:style>
  <w:style w:type="table" w:styleId="a5">
    <w:name w:val="Table Grid"/>
    <w:basedOn w:val="a1"/>
    <w:uiPriority w:val="39"/>
    <w:rsid w:val="00016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987A7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87A73"/>
  </w:style>
  <w:style w:type="paragraph" w:styleId="a8">
    <w:name w:val="footer"/>
    <w:basedOn w:val="a"/>
    <w:link w:val="a9"/>
    <w:uiPriority w:val="99"/>
    <w:unhideWhenUsed/>
    <w:rsid w:val="00987A7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87A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BAF"/>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16BAF"/>
    <w:rPr>
      <w:color w:val="0000FF"/>
      <w:u w:val="single"/>
    </w:rPr>
  </w:style>
  <w:style w:type="paragraph" w:styleId="a4">
    <w:name w:val="Normal (Web)"/>
    <w:basedOn w:val="a"/>
    <w:uiPriority w:val="99"/>
    <w:unhideWhenUsed/>
    <w:rsid w:val="00016B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lid-translation">
    <w:name w:val="tlid-translation"/>
    <w:basedOn w:val="a0"/>
    <w:rsid w:val="00016BAF"/>
  </w:style>
  <w:style w:type="table" w:styleId="a5">
    <w:name w:val="Table Grid"/>
    <w:basedOn w:val="a1"/>
    <w:uiPriority w:val="39"/>
    <w:rsid w:val="00016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987A7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87A73"/>
  </w:style>
  <w:style w:type="paragraph" w:styleId="a8">
    <w:name w:val="footer"/>
    <w:basedOn w:val="a"/>
    <w:link w:val="a9"/>
    <w:uiPriority w:val="99"/>
    <w:unhideWhenUsed/>
    <w:rsid w:val="00987A7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87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auka-kazakhstan@mail.ru"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nauka-kazakhstan@mail.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uka-kazakhstan@mail.ru" TargetMode="External"/><Relationship Id="rId5" Type="http://schemas.openxmlformats.org/officeDocument/2006/relationships/webSettings" Target="webSettings.xml"/><Relationship Id="rId15" Type="http://schemas.openxmlformats.org/officeDocument/2006/relationships/hyperlink" Target="mailto:nauka-kazakhstan@mail.ru" TargetMode="External"/><Relationship Id="rId10" Type="http://schemas.openxmlformats.org/officeDocument/2006/relationships/hyperlink" Target="mailto:nauka-kazakhstan@mail.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nauka-kazakhstan@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59E09-C4C5-4315-96E8-847FB2643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1111</Words>
  <Characters>6339</Characters>
  <Application>Microsoft Office Word</Application>
  <DocSecurity>8</DocSecurity>
  <Lines>52</Lines>
  <Paragraphs>14</Paragraphs>
  <ScaleCrop>false</ScaleCrop>
  <Company/>
  <LinksUpToDate>false</LinksUpToDate>
  <CharactersWithSpaces>7436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2020-01-30T07:41:00Z</dcterms:created>
  <dcterms:modified xsi:type="dcterms:W3CDTF">2020-02-03T12:47:00Z</dcterms:modified>
</cp:coreProperties>
</file>